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B93FE9">
      <w:pPr>
        <w:snapToGrid w:val="0"/>
        <w:spacing w:line="493" w:lineRule="atLeast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附件3</w:t>
      </w:r>
    </w:p>
    <w:p w14:paraId="20DCF47E">
      <w:pPr>
        <w:wordWrap w:val="0"/>
        <w:snapToGrid w:val="0"/>
        <w:spacing w:line="453" w:lineRule="atLeast"/>
        <w:jc w:val="right"/>
        <w:rPr>
          <w:rFonts w:hint="default" w:ascii="Times New Roman" w:hAnsi="Times New Roman" w:eastAsia="黑体" w:cs="Times New Roman"/>
          <w:sz w:val="30"/>
          <w:szCs w:val="30"/>
          <w:u w:val="single"/>
        </w:rPr>
      </w:pPr>
      <w:r>
        <w:rPr>
          <w:rFonts w:hint="default" w:ascii="Times New Roman" w:hAnsi="Times New Roman" w:eastAsia="黑体" w:cs="Times New Roman"/>
          <w:sz w:val="30"/>
          <w:szCs w:val="30"/>
        </w:rPr>
        <w:t>项目</w:t>
      </w:r>
      <w:r>
        <w:rPr>
          <w:rFonts w:hint="default" w:ascii="Times New Roman" w:hAnsi="Times New Roman" w:eastAsia="黑体" w:cs="Times New Roman"/>
          <w:sz w:val="30"/>
          <w:szCs w:val="30"/>
        </w:rPr>
        <w:t>编号：</w:t>
      </w:r>
      <w:r>
        <w:rPr>
          <w:rFonts w:hint="default" w:ascii="Times New Roman" w:hAnsi="Times New Roman" w:eastAsia="黑体" w:cs="Times New Roman"/>
          <w:sz w:val="30"/>
          <w:szCs w:val="30"/>
          <w:u w:val="single"/>
        </w:rPr>
        <w:t xml:space="preserve"> </w:t>
      </w:r>
      <w:r>
        <w:rPr>
          <w:rFonts w:hint="default" w:ascii="Times New Roman" w:hAnsi="Times New Roman" w:eastAsia="黑体" w:cs="Times New Roman"/>
          <w:sz w:val="30"/>
          <w:szCs w:val="30"/>
          <w:u w:val="single"/>
        </w:rPr>
        <w:t xml:space="preserve">               </w:t>
      </w:r>
    </w:p>
    <w:p w14:paraId="77BAA57A">
      <w:pPr>
        <w:snapToGrid w:val="0"/>
        <w:spacing w:line="493" w:lineRule="atLeast"/>
        <w:jc w:val="center"/>
        <w:rPr>
          <w:rFonts w:hint="default" w:ascii="Times New Roman" w:hAnsi="Times New Roman" w:eastAsia="宋体" w:cs="Times New Roman"/>
          <w:sz w:val="44"/>
          <w:szCs w:val="44"/>
        </w:rPr>
      </w:pPr>
    </w:p>
    <w:p w14:paraId="5C661530">
      <w:pPr>
        <w:snapToGrid w:val="0"/>
        <w:spacing w:line="493" w:lineRule="atLeast"/>
        <w:jc w:val="center"/>
        <w:rPr>
          <w:rFonts w:hint="default" w:ascii="Times New Roman" w:hAnsi="Times New Roman" w:eastAsia="宋体" w:cs="Times New Roman"/>
          <w:sz w:val="44"/>
          <w:szCs w:val="44"/>
        </w:rPr>
      </w:pPr>
    </w:p>
    <w:p w14:paraId="4A7102BA">
      <w:pPr>
        <w:snapToGrid w:val="0"/>
        <w:spacing w:line="900" w:lineRule="exact"/>
        <w:jc w:val="center"/>
        <w:rPr>
          <w:rFonts w:hint="eastAsia" w:ascii="方正小标宋简体" w:hAnsi="方正小标宋简体" w:eastAsia="方正小标宋简体" w:cs="方正小标宋简体"/>
          <w:sz w:val="52"/>
          <w:szCs w:val="52"/>
        </w:rPr>
      </w:pPr>
      <w:r>
        <w:rPr>
          <w:rFonts w:hint="eastAsia" w:ascii="方正小标宋简体" w:hAnsi="方正小标宋简体" w:eastAsia="方正小标宋简体" w:cs="方正小标宋简体"/>
          <w:sz w:val="52"/>
          <w:szCs w:val="52"/>
        </w:rPr>
        <w:t>黑龙江省高等教育教学改革项目</w:t>
      </w:r>
    </w:p>
    <w:p w14:paraId="5FE863EF">
      <w:pPr>
        <w:snapToGrid w:val="0"/>
        <w:spacing w:line="900" w:lineRule="exact"/>
        <w:jc w:val="center"/>
        <w:rPr>
          <w:rFonts w:hint="eastAsia" w:ascii="方正小标宋简体" w:hAnsi="方正小标宋简体" w:eastAsia="方正小标宋简体" w:cs="方正小标宋简体"/>
          <w:sz w:val="52"/>
          <w:szCs w:val="52"/>
        </w:rPr>
      </w:pPr>
      <w:r>
        <w:rPr>
          <w:rFonts w:hint="eastAsia" w:ascii="方正小标宋简体" w:hAnsi="方正小标宋简体" w:eastAsia="方正小标宋简体" w:cs="方正小标宋简体"/>
          <w:sz w:val="52"/>
          <w:szCs w:val="52"/>
        </w:rPr>
        <w:t>结题验收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52"/>
          <w:szCs w:val="52"/>
        </w:rPr>
        <w:t>书</w:t>
      </w:r>
    </w:p>
    <w:p w14:paraId="5D2B8D53">
      <w:pPr>
        <w:spacing w:line="400" w:lineRule="exact"/>
        <w:ind w:firstLine="1205"/>
        <w:rPr>
          <w:rFonts w:hint="default" w:ascii="Times New Roman" w:hAnsi="Times New Roman" w:eastAsia="宋体" w:cs="Times New Roman"/>
          <w:b/>
          <w:sz w:val="30"/>
          <w:szCs w:val="24"/>
        </w:rPr>
      </w:pPr>
    </w:p>
    <w:p w14:paraId="0EBD2230">
      <w:pPr>
        <w:spacing w:line="400" w:lineRule="exact"/>
        <w:ind w:firstLine="1102"/>
        <w:rPr>
          <w:rFonts w:hint="default" w:ascii="Times New Roman" w:hAnsi="Times New Roman" w:eastAsia="宋体" w:cs="Times New Roman"/>
          <w:b/>
          <w:sz w:val="30"/>
          <w:szCs w:val="24"/>
        </w:rPr>
      </w:pPr>
    </w:p>
    <w:p w14:paraId="6F1FAF9B">
      <w:pPr>
        <w:spacing w:line="400" w:lineRule="exact"/>
        <w:ind w:firstLine="1102"/>
        <w:rPr>
          <w:rFonts w:hint="default" w:ascii="Times New Roman" w:hAnsi="Times New Roman" w:eastAsia="宋体" w:cs="Times New Roman"/>
          <w:b/>
          <w:sz w:val="30"/>
          <w:szCs w:val="24"/>
        </w:rPr>
      </w:pPr>
    </w:p>
    <w:p w14:paraId="23A4F56B">
      <w:pPr>
        <w:spacing w:line="480" w:lineRule="exact"/>
        <w:ind w:firstLine="1098"/>
        <w:rPr>
          <w:rFonts w:hint="default" w:ascii="Times New Roman" w:hAnsi="Times New Roman" w:eastAsia="宋体" w:cs="Times New Roman"/>
          <w:b/>
          <w:sz w:val="30"/>
          <w:szCs w:val="24"/>
        </w:rPr>
      </w:pPr>
    </w:p>
    <w:p w14:paraId="48587195">
      <w:pPr>
        <w:spacing w:line="480" w:lineRule="exact"/>
        <w:ind w:firstLine="1098"/>
        <w:rPr>
          <w:rFonts w:hint="default" w:ascii="Times New Roman" w:hAnsi="Times New Roman" w:eastAsia="宋体" w:cs="Times New Roman"/>
          <w:b/>
          <w:sz w:val="30"/>
          <w:szCs w:val="24"/>
        </w:rPr>
      </w:pPr>
    </w:p>
    <w:p w14:paraId="23307B56">
      <w:pPr>
        <w:spacing w:line="480" w:lineRule="exact"/>
        <w:ind w:firstLine="1098"/>
        <w:rPr>
          <w:rFonts w:hint="default" w:ascii="Times New Roman" w:hAnsi="Times New Roman" w:eastAsia="宋体" w:cs="Times New Roman"/>
          <w:b/>
          <w:sz w:val="30"/>
          <w:szCs w:val="24"/>
        </w:rPr>
      </w:pPr>
    </w:p>
    <w:p w14:paraId="6572F46F">
      <w:pPr>
        <w:spacing w:line="480" w:lineRule="exact"/>
        <w:ind w:firstLine="1098"/>
        <w:rPr>
          <w:rFonts w:hint="default" w:ascii="Times New Roman" w:hAnsi="Times New Roman" w:eastAsia="宋体" w:cs="Times New Roman"/>
          <w:b/>
          <w:sz w:val="30"/>
          <w:szCs w:val="24"/>
        </w:rPr>
      </w:pPr>
    </w:p>
    <w:p w14:paraId="2385BAD4">
      <w:pPr>
        <w:snapToGrid w:val="0"/>
        <w:spacing w:line="360" w:lineRule="auto"/>
        <w:ind w:firstLine="1395" w:firstLineChars="45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31"/>
        </w:rPr>
        <w:t>项目名称：</w:t>
      </w:r>
      <w:r>
        <w:rPr>
          <w:rFonts w:hint="default" w:ascii="Times New Roman" w:hAnsi="Times New Roman" w:cs="Times New Roman"/>
          <w:sz w:val="31"/>
          <w:u w:val="single"/>
        </w:rPr>
        <w:t xml:space="preserve">                   </w:t>
      </w:r>
      <w:r>
        <w:rPr>
          <w:rFonts w:hint="default" w:ascii="Times New Roman" w:hAnsi="Times New Roman" w:cs="Times New Roman"/>
          <w:sz w:val="31"/>
          <w:u w:val="single"/>
        </w:rPr>
        <w:tab/>
      </w:r>
      <w:r>
        <w:rPr>
          <w:rFonts w:hint="default" w:ascii="Times New Roman" w:hAnsi="Times New Roman" w:cs="Times New Roman"/>
          <w:sz w:val="31"/>
          <w:u w:val="single"/>
        </w:rPr>
        <w:t xml:space="preserve">      </w:t>
      </w:r>
    </w:p>
    <w:p w14:paraId="0A955FF5">
      <w:pPr>
        <w:snapToGrid w:val="0"/>
        <w:spacing w:line="360" w:lineRule="auto"/>
        <w:ind w:firstLine="1395" w:firstLineChars="45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31"/>
        </w:rPr>
        <w:t>主 持</w:t>
      </w:r>
      <w:r>
        <w:rPr>
          <w:rFonts w:hint="default" w:ascii="Times New Roman" w:hAnsi="Times New Roman" w:cs="Times New Roman"/>
          <w:sz w:val="31"/>
        </w:rPr>
        <w:t xml:space="preserve"> 人：</w:t>
      </w:r>
      <w:r>
        <w:rPr>
          <w:rFonts w:hint="default" w:ascii="Times New Roman" w:hAnsi="Times New Roman" w:cs="Times New Roman"/>
          <w:sz w:val="31"/>
          <w:u w:val="single"/>
        </w:rPr>
        <w:tab/>
      </w:r>
      <w:r>
        <w:rPr>
          <w:rFonts w:hint="default" w:ascii="Times New Roman" w:hAnsi="Times New Roman" w:cs="Times New Roman"/>
          <w:sz w:val="31"/>
          <w:u w:val="single"/>
        </w:rPr>
        <w:t xml:space="preserve">                  </w:t>
      </w:r>
      <w:r>
        <w:rPr>
          <w:rFonts w:hint="default" w:ascii="Times New Roman" w:hAnsi="Times New Roman" w:cs="Times New Roman"/>
          <w:sz w:val="31"/>
          <w:u w:val="single"/>
        </w:rPr>
        <w:tab/>
      </w:r>
      <w:r>
        <w:rPr>
          <w:rFonts w:hint="default" w:ascii="Times New Roman" w:hAnsi="Times New Roman" w:cs="Times New Roman"/>
          <w:sz w:val="31"/>
          <w:u w:val="single"/>
        </w:rPr>
        <w:t xml:space="preserve">      </w:t>
      </w:r>
    </w:p>
    <w:p w14:paraId="66B8C451">
      <w:pPr>
        <w:snapToGrid w:val="0"/>
        <w:spacing w:line="360" w:lineRule="auto"/>
        <w:ind w:firstLine="1395" w:firstLineChars="450"/>
        <w:rPr>
          <w:rFonts w:hint="default" w:ascii="Times New Roman" w:hAnsi="Times New Roman" w:cs="Times New Roman"/>
          <w:sz w:val="31"/>
          <w:u w:val="single"/>
        </w:rPr>
      </w:pPr>
      <w:r>
        <w:rPr>
          <w:rFonts w:hint="default" w:ascii="Times New Roman" w:hAnsi="Times New Roman" w:cs="Times New Roman"/>
          <w:sz w:val="31"/>
        </w:rPr>
        <w:t>学校名称</w:t>
      </w:r>
      <w:r>
        <w:rPr>
          <w:rFonts w:hint="default" w:ascii="Times New Roman" w:hAnsi="Times New Roman" w:cs="Times New Roman"/>
          <w:sz w:val="31"/>
        </w:rPr>
        <w:t>：</w:t>
      </w:r>
      <w:r>
        <w:rPr>
          <w:rFonts w:hint="default" w:ascii="Times New Roman" w:hAnsi="Times New Roman" w:cs="Times New Roman"/>
          <w:sz w:val="31"/>
          <w:u w:val="single"/>
        </w:rPr>
        <w:t xml:space="preserve">      （学校</w:t>
      </w:r>
      <w:r>
        <w:rPr>
          <w:rFonts w:hint="default" w:ascii="Times New Roman" w:hAnsi="Times New Roman" w:cs="Times New Roman"/>
          <w:sz w:val="31"/>
          <w:u w:val="single"/>
        </w:rPr>
        <w:t>公章</w:t>
      </w:r>
      <w:r>
        <w:rPr>
          <w:rFonts w:hint="default" w:ascii="Times New Roman" w:hAnsi="Times New Roman" w:cs="Times New Roman"/>
          <w:sz w:val="31"/>
          <w:u w:val="single"/>
        </w:rPr>
        <w:t xml:space="preserve">）     </w:t>
      </w:r>
      <w:r>
        <w:rPr>
          <w:rFonts w:hint="default" w:ascii="Times New Roman" w:hAnsi="Times New Roman" w:cs="Times New Roman"/>
          <w:sz w:val="31"/>
          <w:u w:val="single"/>
        </w:rPr>
        <w:tab/>
      </w:r>
      <w:r>
        <w:rPr>
          <w:rFonts w:hint="default" w:ascii="Times New Roman" w:hAnsi="Times New Roman" w:cs="Times New Roman"/>
          <w:sz w:val="31"/>
          <w:u w:val="single"/>
        </w:rPr>
        <w:t xml:space="preserve">   </w:t>
      </w:r>
    </w:p>
    <w:p w14:paraId="10CB80AA">
      <w:pPr>
        <w:snapToGrid w:val="0"/>
        <w:spacing w:line="360" w:lineRule="auto"/>
        <w:ind w:firstLine="1395" w:firstLineChars="450"/>
        <w:rPr>
          <w:rFonts w:hint="default" w:ascii="Times New Roman" w:hAnsi="Times New Roman" w:cs="Times New Roman"/>
          <w:sz w:val="31"/>
          <w:u w:val="single"/>
        </w:rPr>
      </w:pPr>
      <w:r>
        <w:rPr>
          <w:rFonts w:hint="default" w:ascii="Times New Roman" w:hAnsi="Times New Roman" w:cs="Times New Roman"/>
          <w:sz w:val="31"/>
        </w:rPr>
        <w:t>审批日期：</w:t>
      </w:r>
      <w:r>
        <w:rPr>
          <w:rFonts w:hint="default" w:ascii="Times New Roman" w:hAnsi="Times New Roman" w:cs="Times New Roman"/>
          <w:sz w:val="31"/>
          <w:u w:val="single"/>
        </w:rPr>
        <w:t xml:space="preserve">  </w:t>
      </w:r>
      <w:r>
        <w:rPr>
          <w:rFonts w:hint="default" w:ascii="Times New Roman" w:hAnsi="Times New Roman" w:cs="Times New Roman"/>
          <w:sz w:val="31"/>
          <w:u w:val="single"/>
        </w:rPr>
        <w:t xml:space="preserve"> </w:t>
      </w:r>
      <w:r>
        <w:rPr>
          <w:rFonts w:hint="default" w:ascii="Times New Roman" w:hAnsi="Times New Roman" w:cs="Times New Roman"/>
          <w:sz w:val="31"/>
          <w:u w:val="single"/>
        </w:rPr>
        <w:t xml:space="preserve">                    </w:t>
      </w:r>
      <w:r>
        <w:rPr>
          <w:rFonts w:hint="default" w:ascii="Times New Roman" w:hAnsi="Times New Roman" w:cs="Times New Roman"/>
          <w:sz w:val="31"/>
          <w:u w:val="single"/>
        </w:rPr>
        <w:tab/>
      </w:r>
      <w:r>
        <w:rPr>
          <w:rFonts w:hint="default" w:ascii="Times New Roman" w:hAnsi="Times New Roman" w:cs="Times New Roman"/>
          <w:sz w:val="31"/>
          <w:u w:val="single"/>
        </w:rPr>
        <w:t xml:space="preserve">   </w:t>
      </w:r>
    </w:p>
    <w:p w14:paraId="53EC6EE4">
      <w:pPr>
        <w:snapToGrid w:val="0"/>
        <w:spacing w:line="360" w:lineRule="auto"/>
        <w:ind w:firstLine="1395" w:firstLineChars="450"/>
        <w:rPr>
          <w:rFonts w:hint="default" w:ascii="Times New Roman" w:hAnsi="Times New Roman" w:cs="Times New Roman"/>
          <w:sz w:val="31"/>
        </w:rPr>
      </w:pPr>
      <w:r>
        <w:rPr>
          <w:rFonts w:hint="default" w:ascii="Times New Roman" w:hAnsi="Times New Roman" w:cs="Times New Roman"/>
          <w:sz w:val="31"/>
        </w:rPr>
        <w:t>验收日期</w:t>
      </w:r>
      <w:r>
        <w:rPr>
          <w:rFonts w:hint="default" w:ascii="Times New Roman" w:hAnsi="Times New Roman" w:cs="Times New Roman"/>
          <w:sz w:val="31"/>
        </w:rPr>
        <w:t>：</w:t>
      </w:r>
      <w:r>
        <w:rPr>
          <w:rFonts w:hint="default" w:ascii="Times New Roman" w:hAnsi="Times New Roman" w:cs="Times New Roman"/>
          <w:sz w:val="31"/>
          <w:u w:val="single"/>
        </w:rPr>
        <w:t xml:space="preserve">  </w:t>
      </w:r>
      <w:r>
        <w:rPr>
          <w:rFonts w:hint="default" w:ascii="Times New Roman" w:hAnsi="Times New Roman" w:cs="Times New Roman"/>
          <w:sz w:val="31"/>
          <w:u w:val="single"/>
        </w:rPr>
        <w:t xml:space="preserve"> </w:t>
      </w:r>
      <w:r>
        <w:rPr>
          <w:rFonts w:hint="default" w:ascii="Times New Roman" w:hAnsi="Times New Roman" w:cs="Times New Roman"/>
          <w:sz w:val="31"/>
          <w:u w:val="single"/>
        </w:rPr>
        <w:t xml:space="preserve">                    </w:t>
      </w:r>
      <w:r>
        <w:rPr>
          <w:rFonts w:hint="default" w:ascii="Times New Roman" w:hAnsi="Times New Roman" w:cs="Times New Roman"/>
          <w:sz w:val="31"/>
          <w:u w:val="single"/>
        </w:rPr>
        <w:tab/>
      </w:r>
      <w:r>
        <w:rPr>
          <w:rFonts w:hint="default" w:ascii="Times New Roman" w:hAnsi="Times New Roman" w:cs="Times New Roman"/>
          <w:sz w:val="31"/>
          <w:u w:val="single"/>
        </w:rPr>
        <w:t xml:space="preserve">   </w:t>
      </w:r>
    </w:p>
    <w:p w14:paraId="05A8CC0A">
      <w:pPr>
        <w:snapToGrid w:val="0"/>
        <w:spacing w:line="360" w:lineRule="auto"/>
        <w:ind w:firstLine="1395" w:firstLineChars="450"/>
        <w:rPr>
          <w:rFonts w:hint="default" w:ascii="Times New Roman" w:hAnsi="Times New Roman" w:cs="Times New Roman"/>
          <w:sz w:val="31"/>
          <w:u w:val="single"/>
        </w:rPr>
      </w:pPr>
      <w:r>
        <w:rPr>
          <w:rFonts w:hint="default" w:ascii="Times New Roman" w:hAnsi="Times New Roman" w:cs="Times New Roman"/>
          <w:sz w:val="31"/>
        </w:rPr>
        <w:t>项目类别：</w:t>
      </w:r>
      <w:r>
        <w:rPr>
          <w:rFonts w:hint="default" w:ascii="Times New Roman" w:hAnsi="Times New Roman" w:cs="Times New Roman"/>
          <w:sz w:val="31"/>
          <w:u w:val="single"/>
        </w:rPr>
        <w:t xml:space="preserve"> 重大项目/重点</w:t>
      </w:r>
      <w:r>
        <w:rPr>
          <w:rFonts w:hint="default" w:ascii="Times New Roman" w:hAnsi="Times New Roman" w:cs="Times New Roman"/>
          <w:sz w:val="31"/>
          <w:u w:val="single"/>
        </w:rPr>
        <w:t>项目/</w:t>
      </w:r>
      <w:r>
        <w:rPr>
          <w:rFonts w:hint="default" w:ascii="Times New Roman" w:hAnsi="Times New Roman" w:cs="Times New Roman"/>
          <w:sz w:val="31"/>
          <w:u w:val="single"/>
        </w:rPr>
        <w:t>一般项目</w:t>
      </w:r>
    </w:p>
    <w:p w14:paraId="76182B88">
      <w:pPr>
        <w:snapToGrid w:val="0"/>
        <w:spacing w:line="360" w:lineRule="auto"/>
        <w:ind w:firstLine="1395" w:firstLineChars="45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31"/>
        </w:rPr>
        <w:t>联系电话：</w:t>
      </w:r>
      <w:r>
        <w:rPr>
          <w:rFonts w:hint="default" w:ascii="Times New Roman" w:hAnsi="Times New Roman" w:cs="Times New Roman"/>
          <w:sz w:val="31"/>
          <w:u w:val="single"/>
        </w:rPr>
        <w:t xml:space="preserve"> （主持人</w:t>
      </w:r>
      <w:r>
        <w:rPr>
          <w:rFonts w:hint="default" w:ascii="Times New Roman" w:hAnsi="Times New Roman" w:cs="Times New Roman"/>
          <w:sz w:val="31"/>
          <w:u w:val="single"/>
        </w:rPr>
        <w:t>手机号码</w:t>
      </w:r>
      <w:r>
        <w:rPr>
          <w:rFonts w:hint="default" w:ascii="Times New Roman" w:hAnsi="Times New Roman" w:cs="Times New Roman"/>
          <w:sz w:val="31"/>
          <w:u w:val="single"/>
        </w:rPr>
        <w:t>）</w:t>
      </w:r>
      <w:r>
        <w:rPr>
          <w:rFonts w:hint="default" w:ascii="Times New Roman" w:hAnsi="Times New Roman" w:cs="Times New Roman"/>
          <w:sz w:val="31"/>
          <w:u w:val="single"/>
        </w:rPr>
        <w:t xml:space="preserve">    </w:t>
      </w:r>
      <w:r>
        <w:rPr>
          <w:rFonts w:hint="default" w:ascii="Times New Roman" w:hAnsi="Times New Roman" w:cs="Times New Roman"/>
          <w:sz w:val="31"/>
          <w:u w:val="single"/>
        </w:rPr>
        <w:t xml:space="preserve">    </w:t>
      </w:r>
    </w:p>
    <w:p w14:paraId="57C6525F">
      <w:pPr>
        <w:spacing w:line="360" w:lineRule="auto"/>
        <w:rPr>
          <w:rFonts w:hint="default" w:ascii="Times New Roman" w:hAnsi="Times New Roman" w:eastAsia="宋体" w:cs="Times New Roman"/>
          <w:sz w:val="28"/>
          <w:szCs w:val="24"/>
        </w:rPr>
      </w:pPr>
    </w:p>
    <w:p w14:paraId="72F50A2B">
      <w:pPr>
        <w:spacing w:line="360" w:lineRule="auto"/>
        <w:rPr>
          <w:rFonts w:hint="default" w:ascii="Times New Roman" w:hAnsi="Times New Roman" w:eastAsia="宋体" w:cs="Times New Roman"/>
          <w:sz w:val="28"/>
          <w:szCs w:val="24"/>
        </w:rPr>
      </w:pPr>
    </w:p>
    <w:p w14:paraId="0DE1FF99">
      <w:pPr>
        <w:spacing w:line="360" w:lineRule="auto"/>
        <w:rPr>
          <w:rFonts w:hint="default" w:ascii="Times New Roman" w:hAnsi="Times New Roman" w:eastAsia="宋体" w:cs="Times New Roman"/>
          <w:sz w:val="28"/>
          <w:szCs w:val="24"/>
        </w:rPr>
      </w:pPr>
    </w:p>
    <w:p w14:paraId="63938762">
      <w:pPr>
        <w:snapToGrid w:val="0"/>
        <w:spacing w:line="453" w:lineRule="atLeast"/>
        <w:jc w:val="center"/>
        <w:rPr>
          <w:rFonts w:hint="default" w:ascii="Times New Roman" w:hAnsi="Times New Roman" w:eastAsia="黑体" w:cs="Times New Roman"/>
          <w:sz w:val="32"/>
          <w:szCs w:val="32"/>
        </w:rPr>
        <w:sectPr>
          <w:footerReference r:id="rId3" w:type="default"/>
          <w:footerReference r:id="rId4" w:type="even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default" w:ascii="Times New Roman" w:hAnsi="Times New Roman" w:eastAsia="黑体" w:cs="Times New Roman"/>
          <w:sz w:val="32"/>
          <w:szCs w:val="32"/>
        </w:rPr>
        <w:t>黑龙江省教育厅制</w:t>
      </w:r>
    </w:p>
    <w:p w14:paraId="25F1323F">
      <w:pPr>
        <w:snapToGrid w:val="0"/>
        <w:spacing w:before="156" w:beforeLines="50" w:after="156" w:afterLines="50" w:line="453" w:lineRule="atLeast"/>
        <w:jc w:val="left"/>
        <w:rPr>
          <w:rFonts w:hint="default" w:ascii="Times New Roman" w:hAnsi="Times New Roman" w:eastAsia="宋体" w:cs="Times New Roman"/>
          <w:b/>
          <w:sz w:val="32"/>
          <w:szCs w:val="32"/>
        </w:rPr>
      </w:pPr>
      <w:r>
        <w:rPr>
          <w:rFonts w:hint="default" w:ascii="Times New Roman" w:hAnsi="Times New Roman" w:eastAsia="宋体" w:cs="Times New Roman"/>
          <w:b/>
          <w:sz w:val="32"/>
          <w:szCs w:val="32"/>
        </w:rPr>
        <w:t>一</w:t>
      </w:r>
      <w:r>
        <w:rPr>
          <w:rFonts w:hint="default" w:ascii="Times New Roman" w:hAnsi="Times New Roman" w:eastAsia="宋体" w:cs="Times New Roman"/>
          <w:b/>
          <w:sz w:val="32"/>
          <w:szCs w:val="32"/>
        </w:rPr>
        <w:t>、</w:t>
      </w:r>
      <w:r>
        <w:rPr>
          <w:rFonts w:hint="default" w:ascii="Times New Roman" w:hAnsi="Times New Roman" w:eastAsia="宋体" w:cs="Times New Roman"/>
          <w:b/>
          <w:sz w:val="32"/>
          <w:szCs w:val="32"/>
        </w:rPr>
        <w:t>项目</w:t>
      </w:r>
      <w:r>
        <w:rPr>
          <w:rFonts w:hint="default" w:ascii="Times New Roman" w:hAnsi="Times New Roman" w:eastAsia="宋体" w:cs="Times New Roman"/>
          <w:b/>
          <w:sz w:val="32"/>
          <w:szCs w:val="32"/>
        </w:rPr>
        <w:t>基本情况</w:t>
      </w:r>
    </w:p>
    <w:tbl>
      <w:tblPr>
        <w:tblStyle w:val="8"/>
        <w:tblW w:w="920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709"/>
        <w:gridCol w:w="388"/>
        <w:gridCol w:w="415"/>
        <w:gridCol w:w="189"/>
        <w:gridCol w:w="851"/>
        <w:gridCol w:w="1034"/>
        <w:gridCol w:w="809"/>
        <w:gridCol w:w="992"/>
        <w:gridCol w:w="273"/>
        <w:gridCol w:w="2415"/>
      </w:tblGrid>
      <w:tr w14:paraId="61A5FF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231" w:type="dxa"/>
            <w:gridSpan w:val="3"/>
            <w:vAlign w:val="center"/>
          </w:tcPr>
          <w:p w14:paraId="3FC6DF1A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项目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名称</w:t>
            </w:r>
          </w:p>
        </w:tc>
        <w:tc>
          <w:tcPr>
            <w:tcW w:w="6978" w:type="dxa"/>
            <w:gridSpan w:val="8"/>
            <w:vAlign w:val="center"/>
          </w:tcPr>
          <w:p w14:paraId="42FD5B7F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3C2569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231" w:type="dxa"/>
            <w:gridSpan w:val="3"/>
            <w:vAlign w:val="center"/>
          </w:tcPr>
          <w:p w14:paraId="7EF73E97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项目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编号</w:t>
            </w:r>
          </w:p>
        </w:tc>
        <w:tc>
          <w:tcPr>
            <w:tcW w:w="6978" w:type="dxa"/>
            <w:gridSpan w:val="8"/>
            <w:vAlign w:val="center"/>
          </w:tcPr>
          <w:p w14:paraId="51D00D89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3C64A7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646" w:type="dxa"/>
            <w:gridSpan w:val="4"/>
            <w:vAlign w:val="center"/>
          </w:tcPr>
          <w:p w14:paraId="1426957E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计划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完成时间</w:t>
            </w:r>
          </w:p>
        </w:tc>
        <w:tc>
          <w:tcPr>
            <w:tcW w:w="2074" w:type="dxa"/>
            <w:gridSpan w:val="3"/>
            <w:vAlign w:val="center"/>
          </w:tcPr>
          <w:p w14:paraId="097734EE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年  月</w:t>
            </w:r>
          </w:p>
        </w:tc>
        <w:tc>
          <w:tcPr>
            <w:tcW w:w="2074" w:type="dxa"/>
            <w:gridSpan w:val="3"/>
            <w:vAlign w:val="center"/>
          </w:tcPr>
          <w:p w14:paraId="2DADD592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实际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完成时间</w:t>
            </w:r>
          </w:p>
        </w:tc>
        <w:tc>
          <w:tcPr>
            <w:tcW w:w="2415" w:type="dxa"/>
            <w:vAlign w:val="center"/>
          </w:tcPr>
          <w:p w14:paraId="68A7B738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年  月</w:t>
            </w:r>
          </w:p>
        </w:tc>
      </w:tr>
      <w:tr w14:paraId="4972FD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134" w:type="dxa"/>
            <w:vMerge w:val="restart"/>
            <w:vAlign w:val="center"/>
          </w:tcPr>
          <w:p w14:paraId="42760B0D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项目组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主要</w:t>
            </w:r>
          </w:p>
          <w:p w14:paraId="3AF44344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成员</w:t>
            </w:r>
          </w:p>
        </w:tc>
        <w:tc>
          <w:tcPr>
            <w:tcW w:w="709" w:type="dxa"/>
            <w:vAlign w:val="center"/>
          </w:tcPr>
          <w:p w14:paraId="769CB620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序号</w:t>
            </w:r>
          </w:p>
        </w:tc>
        <w:tc>
          <w:tcPr>
            <w:tcW w:w="992" w:type="dxa"/>
            <w:gridSpan w:val="3"/>
            <w:vAlign w:val="center"/>
          </w:tcPr>
          <w:p w14:paraId="11AF44B7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姓名</w:t>
            </w:r>
          </w:p>
        </w:tc>
        <w:tc>
          <w:tcPr>
            <w:tcW w:w="851" w:type="dxa"/>
            <w:vAlign w:val="center"/>
          </w:tcPr>
          <w:p w14:paraId="2D90D829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年龄</w:t>
            </w:r>
          </w:p>
        </w:tc>
        <w:tc>
          <w:tcPr>
            <w:tcW w:w="1843" w:type="dxa"/>
            <w:gridSpan w:val="2"/>
            <w:vAlign w:val="center"/>
          </w:tcPr>
          <w:p w14:paraId="41CB5A9F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单位</w:t>
            </w:r>
          </w:p>
        </w:tc>
        <w:tc>
          <w:tcPr>
            <w:tcW w:w="992" w:type="dxa"/>
            <w:vAlign w:val="center"/>
          </w:tcPr>
          <w:p w14:paraId="20650034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职称</w:t>
            </w:r>
          </w:p>
          <w:p w14:paraId="0787540D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职务</w:t>
            </w:r>
          </w:p>
        </w:tc>
        <w:tc>
          <w:tcPr>
            <w:tcW w:w="2688" w:type="dxa"/>
            <w:gridSpan w:val="2"/>
            <w:vAlign w:val="center"/>
          </w:tcPr>
          <w:p w14:paraId="56E6E2F6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项目</w:t>
            </w:r>
            <w:r>
              <w:rPr>
                <w:rFonts w:hint="default" w:ascii="Times New Roman" w:hAnsi="Times New Roman" w:eastAsia="宋体" w:cs="Times New Roman"/>
                <w:szCs w:val="21"/>
              </w:rPr>
              <w:t>分工</w:t>
            </w:r>
          </w:p>
        </w:tc>
      </w:tr>
      <w:tr w14:paraId="2F6361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134" w:type="dxa"/>
            <w:vMerge w:val="continue"/>
            <w:vAlign w:val="center"/>
          </w:tcPr>
          <w:p w14:paraId="1FD65B53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1F36FAB6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1</w:t>
            </w:r>
          </w:p>
        </w:tc>
        <w:tc>
          <w:tcPr>
            <w:tcW w:w="992" w:type="dxa"/>
            <w:gridSpan w:val="3"/>
            <w:vAlign w:val="center"/>
          </w:tcPr>
          <w:p w14:paraId="42EA4356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2DB5DEC3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46D7FC03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53C5FEB7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2688" w:type="dxa"/>
            <w:gridSpan w:val="2"/>
            <w:vAlign w:val="center"/>
          </w:tcPr>
          <w:p w14:paraId="2F40A1AC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 w14:paraId="2EAB72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134" w:type="dxa"/>
            <w:vMerge w:val="continue"/>
            <w:vAlign w:val="center"/>
          </w:tcPr>
          <w:p w14:paraId="711AA766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022DB7A7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2</w:t>
            </w:r>
          </w:p>
        </w:tc>
        <w:tc>
          <w:tcPr>
            <w:tcW w:w="992" w:type="dxa"/>
            <w:gridSpan w:val="3"/>
            <w:vAlign w:val="center"/>
          </w:tcPr>
          <w:p w14:paraId="351EDCCF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55CE59B9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68C626F6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06DC7538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2688" w:type="dxa"/>
            <w:gridSpan w:val="2"/>
            <w:vAlign w:val="center"/>
          </w:tcPr>
          <w:p w14:paraId="77DA0839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 w14:paraId="3962A3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134" w:type="dxa"/>
            <w:vMerge w:val="continue"/>
            <w:vAlign w:val="center"/>
          </w:tcPr>
          <w:p w14:paraId="4FF70032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0E883AD6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3</w:t>
            </w:r>
          </w:p>
        </w:tc>
        <w:tc>
          <w:tcPr>
            <w:tcW w:w="992" w:type="dxa"/>
            <w:gridSpan w:val="3"/>
            <w:vAlign w:val="center"/>
          </w:tcPr>
          <w:p w14:paraId="15866B31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02273F8A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4FEA857F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7B7ACAE0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2688" w:type="dxa"/>
            <w:gridSpan w:val="2"/>
            <w:vAlign w:val="center"/>
          </w:tcPr>
          <w:p w14:paraId="4424FA87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 w14:paraId="3024F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134" w:type="dxa"/>
            <w:vMerge w:val="continue"/>
            <w:vAlign w:val="center"/>
          </w:tcPr>
          <w:p w14:paraId="6007D1E8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6B75459C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4</w:t>
            </w:r>
          </w:p>
        </w:tc>
        <w:tc>
          <w:tcPr>
            <w:tcW w:w="992" w:type="dxa"/>
            <w:gridSpan w:val="3"/>
            <w:vAlign w:val="center"/>
          </w:tcPr>
          <w:p w14:paraId="05BCE309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4C7D7E32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43887AF4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205DF849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2688" w:type="dxa"/>
            <w:gridSpan w:val="2"/>
            <w:vAlign w:val="center"/>
          </w:tcPr>
          <w:p w14:paraId="1085AC16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 w14:paraId="79AD66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134" w:type="dxa"/>
            <w:vMerge w:val="continue"/>
            <w:vAlign w:val="center"/>
          </w:tcPr>
          <w:p w14:paraId="1300C11F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552A41EE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5</w:t>
            </w:r>
          </w:p>
        </w:tc>
        <w:tc>
          <w:tcPr>
            <w:tcW w:w="992" w:type="dxa"/>
            <w:gridSpan w:val="3"/>
            <w:vAlign w:val="center"/>
          </w:tcPr>
          <w:p w14:paraId="62B80DD9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19EF04EF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7311FBC7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50277374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2688" w:type="dxa"/>
            <w:gridSpan w:val="2"/>
            <w:vAlign w:val="center"/>
          </w:tcPr>
          <w:p w14:paraId="037D0634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 w14:paraId="343401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exact"/>
          <w:jc w:val="center"/>
        </w:trPr>
        <w:tc>
          <w:tcPr>
            <w:tcW w:w="2835" w:type="dxa"/>
            <w:gridSpan w:val="5"/>
            <w:vAlign w:val="center"/>
          </w:tcPr>
          <w:p w14:paraId="05994AB5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其他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特别说明</w:t>
            </w:r>
          </w:p>
        </w:tc>
        <w:tc>
          <w:tcPr>
            <w:tcW w:w="6374" w:type="dxa"/>
            <w:gridSpan w:val="6"/>
            <w:vAlign w:val="center"/>
          </w:tcPr>
          <w:p w14:paraId="321AAFCE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  <w:p w14:paraId="0E056F46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</w:tbl>
    <w:p w14:paraId="4AC88F4E">
      <w:pPr>
        <w:snapToGrid w:val="0"/>
        <w:spacing w:before="312" w:beforeLines="100" w:after="156" w:afterLines="50" w:line="480" w:lineRule="exact"/>
        <w:jc w:val="left"/>
        <w:rPr>
          <w:rFonts w:hint="default" w:ascii="Times New Roman" w:hAnsi="Times New Roman" w:eastAsia="宋体" w:cs="Times New Roman"/>
          <w:b/>
          <w:sz w:val="32"/>
          <w:szCs w:val="32"/>
        </w:rPr>
      </w:pPr>
      <w:r>
        <w:rPr>
          <w:rFonts w:hint="default" w:ascii="Times New Roman" w:hAnsi="Times New Roman" w:eastAsia="宋体" w:cs="Times New Roman"/>
          <w:b/>
          <w:sz w:val="32"/>
          <w:szCs w:val="32"/>
        </w:rPr>
        <w:t>二、结题报告摘要（限</w:t>
      </w:r>
      <w:r>
        <w:rPr>
          <w:rFonts w:hint="default" w:ascii="Times New Roman" w:hAnsi="Times New Roman" w:eastAsia="宋体" w:cs="Times New Roman"/>
          <w:b/>
          <w:sz w:val="32"/>
          <w:szCs w:val="32"/>
        </w:rPr>
        <w:t>5</w:t>
      </w:r>
      <w:r>
        <w:rPr>
          <w:rFonts w:hint="default" w:ascii="Times New Roman" w:hAnsi="Times New Roman" w:eastAsia="宋体" w:cs="Times New Roman"/>
          <w:b/>
          <w:sz w:val="32"/>
          <w:szCs w:val="32"/>
        </w:rPr>
        <w:t>000字以内）</w:t>
      </w:r>
    </w:p>
    <w:tbl>
      <w:tblPr>
        <w:tblStyle w:val="8"/>
        <w:tblW w:w="9214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4"/>
      </w:tblGrid>
      <w:tr w14:paraId="051D48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4" w:type="dxa"/>
          </w:tcPr>
          <w:p w14:paraId="3571415E">
            <w:pPr>
              <w:widowControl/>
              <w:ind w:firstLine="480" w:firstLineChars="200"/>
              <w:jc w:val="left"/>
              <w:rPr>
                <w:rFonts w:hint="default" w:ascii="Times New Roman" w:hAnsi="Times New Roman" w:cs="Times New Roman"/>
                <w:spacing w:val="15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spacing w:val="15"/>
                <w:kern w:val="0"/>
                <w:szCs w:val="21"/>
              </w:rPr>
              <w:t>1.</w:t>
            </w:r>
            <w:r>
              <w:rPr>
                <w:rFonts w:hint="default" w:ascii="Times New Roman" w:hAnsi="Times New Roman" w:cs="Times New Roman"/>
                <w:spacing w:val="15"/>
                <w:kern w:val="0"/>
                <w:szCs w:val="21"/>
              </w:rPr>
              <w:t>概括介绍</w:t>
            </w:r>
            <w:r>
              <w:rPr>
                <w:rFonts w:hint="default" w:ascii="Times New Roman" w:hAnsi="Times New Roman" w:cs="Times New Roman"/>
                <w:spacing w:val="15"/>
                <w:kern w:val="0"/>
                <w:szCs w:val="21"/>
              </w:rPr>
              <w:t>项目</w:t>
            </w:r>
            <w:r>
              <w:rPr>
                <w:rFonts w:hint="default" w:ascii="Times New Roman" w:hAnsi="Times New Roman" w:cs="Times New Roman"/>
                <w:spacing w:val="15"/>
                <w:kern w:val="0"/>
                <w:szCs w:val="21"/>
              </w:rPr>
              <w:t>完成</w:t>
            </w:r>
            <w:r>
              <w:rPr>
                <w:rFonts w:hint="default" w:ascii="Times New Roman" w:hAnsi="Times New Roman" w:cs="Times New Roman"/>
                <w:spacing w:val="15"/>
                <w:kern w:val="0"/>
                <w:szCs w:val="21"/>
              </w:rPr>
              <w:t>的</w:t>
            </w:r>
            <w:r>
              <w:rPr>
                <w:rFonts w:hint="default" w:ascii="Times New Roman" w:hAnsi="Times New Roman" w:cs="Times New Roman"/>
                <w:spacing w:val="15"/>
                <w:kern w:val="0"/>
                <w:szCs w:val="21"/>
              </w:rPr>
              <w:t>主要</w:t>
            </w:r>
            <w:r>
              <w:rPr>
                <w:rFonts w:hint="default" w:ascii="Times New Roman" w:hAnsi="Times New Roman" w:cs="Times New Roman"/>
                <w:spacing w:val="15"/>
                <w:kern w:val="0"/>
                <w:szCs w:val="21"/>
              </w:rPr>
              <w:t>任务、目标</w:t>
            </w:r>
            <w:r>
              <w:rPr>
                <w:rFonts w:hint="default" w:ascii="Times New Roman" w:hAnsi="Times New Roman" w:cs="Times New Roman"/>
                <w:spacing w:val="15"/>
                <w:kern w:val="0"/>
                <w:szCs w:val="21"/>
              </w:rPr>
              <w:t>和所采用的研究途径和</w:t>
            </w:r>
            <w:r>
              <w:rPr>
                <w:rFonts w:hint="default" w:ascii="Times New Roman" w:hAnsi="Times New Roman" w:cs="Times New Roman"/>
                <w:spacing w:val="15"/>
                <w:kern w:val="0"/>
                <w:szCs w:val="21"/>
              </w:rPr>
              <w:t>方法</w:t>
            </w:r>
            <w:r>
              <w:rPr>
                <w:rFonts w:hint="default" w:ascii="Times New Roman" w:hAnsi="Times New Roman" w:cs="Times New Roman"/>
                <w:spacing w:val="15"/>
                <w:kern w:val="0"/>
                <w:szCs w:val="21"/>
              </w:rPr>
              <w:t>；</w:t>
            </w:r>
          </w:p>
          <w:p w14:paraId="6BF8FF92">
            <w:pPr>
              <w:widowControl/>
              <w:ind w:firstLine="480" w:firstLineChars="200"/>
              <w:jc w:val="left"/>
              <w:rPr>
                <w:rFonts w:hint="default" w:ascii="Times New Roman" w:hAnsi="Times New Roman" w:cs="Times New Roman"/>
                <w:spacing w:val="15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spacing w:val="15"/>
                <w:kern w:val="0"/>
                <w:szCs w:val="21"/>
              </w:rPr>
              <w:t>2</w:t>
            </w:r>
            <w:r>
              <w:rPr>
                <w:rFonts w:hint="default" w:ascii="Times New Roman" w:hAnsi="Times New Roman" w:cs="Times New Roman"/>
                <w:spacing w:val="15"/>
                <w:kern w:val="0"/>
                <w:szCs w:val="21"/>
              </w:rPr>
              <w:t>.项目研究的突破性进展（理论上的新观点、实践中的新举措</w:t>
            </w:r>
            <w:r>
              <w:rPr>
                <w:rFonts w:hint="default" w:ascii="Times New Roman" w:hAnsi="Times New Roman" w:cs="Times New Roman"/>
                <w:spacing w:val="15"/>
                <w:kern w:val="0"/>
                <w:szCs w:val="21"/>
              </w:rPr>
              <w:t>等</w:t>
            </w:r>
            <w:r>
              <w:rPr>
                <w:rFonts w:hint="default" w:ascii="Times New Roman" w:hAnsi="Times New Roman" w:cs="Times New Roman"/>
                <w:spacing w:val="15"/>
                <w:kern w:val="0"/>
                <w:szCs w:val="21"/>
              </w:rPr>
              <w:t>）</w:t>
            </w:r>
            <w:r>
              <w:rPr>
                <w:rFonts w:hint="default" w:ascii="Times New Roman" w:hAnsi="Times New Roman" w:cs="Times New Roman"/>
                <w:spacing w:val="15"/>
                <w:kern w:val="0"/>
                <w:szCs w:val="21"/>
              </w:rPr>
              <w:t>；</w:t>
            </w:r>
          </w:p>
          <w:p w14:paraId="342A2AA0">
            <w:pPr>
              <w:widowControl/>
              <w:ind w:firstLine="480" w:firstLineChars="200"/>
              <w:jc w:val="left"/>
              <w:rPr>
                <w:rFonts w:hint="default" w:ascii="Times New Roman" w:hAnsi="Times New Roman" w:cs="Times New Roman"/>
                <w:spacing w:val="15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spacing w:val="15"/>
                <w:kern w:val="0"/>
                <w:szCs w:val="21"/>
              </w:rPr>
              <w:t>3</w:t>
            </w:r>
            <w:r>
              <w:rPr>
                <w:rFonts w:hint="default" w:ascii="Times New Roman" w:hAnsi="Times New Roman" w:cs="Times New Roman"/>
                <w:spacing w:val="15"/>
                <w:kern w:val="0"/>
                <w:szCs w:val="21"/>
              </w:rPr>
              <w:t>.项目研究</w:t>
            </w:r>
            <w:r>
              <w:rPr>
                <w:rFonts w:hint="default" w:ascii="Times New Roman" w:hAnsi="Times New Roman" w:cs="Times New Roman"/>
                <w:spacing w:val="15"/>
                <w:kern w:val="0"/>
                <w:szCs w:val="21"/>
              </w:rPr>
              <w:t>的</w:t>
            </w:r>
            <w:r>
              <w:rPr>
                <w:rFonts w:hint="default" w:ascii="Times New Roman" w:hAnsi="Times New Roman" w:cs="Times New Roman"/>
                <w:spacing w:val="15"/>
                <w:kern w:val="0"/>
                <w:szCs w:val="21"/>
              </w:rPr>
              <w:t>主要结论</w:t>
            </w:r>
            <w:r>
              <w:rPr>
                <w:rFonts w:hint="default" w:ascii="Times New Roman" w:hAnsi="Times New Roman" w:cs="Times New Roman"/>
                <w:spacing w:val="15"/>
                <w:kern w:val="0"/>
                <w:szCs w:val="21"/>
              </w:rPr>
              <w:t>或成果，</w:t>
            </w:r>
            <w:r>
              <w:rPr>
                <w:rFonts w:hint="default" w:ascii="Times New Roman" w:hAnsi="Times New Roman" w:cs="Times New Roman"/>
                <w:spacing w:val="15"/>
                <w:kern w:val="0"/>
                <w:szCs w:val="21"/>
              </w:rPr>
              <w:t>实践效果</w:t>
            </w:r>
            <w:r>
              <w:rPr>
                <w:rFonts w:hint="default" w:ascii="Times New Roman" w:hAnsi="Times New Roman" w:cs="Times New Roman"/>
                <w:spacing w:val="15"/>
                <w:kern w:val="0"/>
                <w:szCs w:val="21"/>
              </w:rPr>
              <w:t>和推广</w:t>
            </w:r>
            <w:r>
              <w:rPr>
                <w:rFonts w:hint="default" w:ascii="Times New Roman" w:hAnsi="Times New Roman" w:cs="Times New Roman"/>
                <w:spacing w:val="15"/>
                <w:kern w:val="0"/>
                <w:szCs w:val="21"/>
              </w:rPr>
              <w:t>应用</w:t>
            </w:r>
            <w:r>
              <w:rPr>
                <w:rFonts w:hint="default" w:ascii="Times New Roman" w:hAnsi="Times New Roman" w:cs="Times New Roman"/>
                <w:spacing w:val="15"/>
                <w:kern w:val="0"/>
                <w:szCs w:val="21"/>
              </w:rPr>
              <w:t>价值；</w:t>
            </w:r>
          </w:p>
          <w:p w14:paraId="6001E39E">
            <w:pPr>
              <w:widowControl/>
              <w:ind w:firstLine="480" w:firstLineChars="200"/>
              <w:jc w:val="left"/>
              <w:rPr>
                <w:rFonts w:hint="default" w:ascii="Times New Roman" w:hAnsi="Times New Roman" w:cs="Times New Roman"/>
                <w:spacing w:val="15"/>
                <w:szCs w:val="21"/>
              </w:rPr>
            </w:pPr>
            <w:r>
              <w:rPr>
                <w:rFonts w:hint="default" w:ascii="Times New Roman" w:hAnsi="Times New Roman" w:cs="Times New Roman"/>
                <w:spacing w:val="15"/>
                <w:kern w:val="0"/>
                <w:szCs w:val="21"/>
              </w:rPr>
              <w:t>4</w:t>
            </w:r>
            <w:r>
              <w:rPr>
                <w:rFonts w:hint="default" w:ascii="Times New Roman" w:hAnsi="Times New Roman" w:cs="Times New Roman"/>
                <w:spacing w:val="15"/>
                <w:kern w:val="0"/>
                <w:szCs w:val="21"/>
              </w:rPr>
              <w:t>.</w:t>
            </w:r>
            <w:r>
              <w:rPr>
                <w:rFonts w:hint="default" w:ascii="Times New Roman" w:hAnsi="Times New Roman" w:cs="Times New Roman"/>
                <w:spacing w:val="15"/>
                <w:szCs w:val="21"/>
              </w:rPr>
              <w:t>项目研究中存在的问题与今后的研究设想</w:t>
            </w:r>
            <w:r>
              <w:rPr>
                <w:rFonts w:hint="default" w:ascii="Times New Roman" w:hAnsi="Times New Roman" w:cs="Times New Roman"/>
                <w:spacing w:val="15"/>
                <w:szCs w:val="21"/>
              </w:rPr>
              <w:t>。</w:t>
            </w:r>
          </w:p>
          <w:p w14:paraId="3CE1789F">
            <w:pPr>
              <w:widowControl/>
              <w:jc w:val="left"/>
              <w:rPr>
                <w:rFonts w:hint="default" w:ascii="Times New Roman" w:hAnsi="Times New Roman" w:cs="Times New Roman"/>
                <w:spacing w:val="15"/>
                <w:szCs w:val="21"/>
              </w:rPr>
            </w:pPr>
          </w:p>
          <w:p w14:paraId="296A6331">
            <w:pPr>
              <w:widowControl/>
              <w:jc w:val="left"/>
              <w:rPr>
                <w:rFonts w:hint="default" w:ascii="Times New Roman" w:hAnsi="Times New Roman" w:cs="Times New Roman"/>
                <w:spacing w:val="15"/>
                <w:szCs w:val="21"/>
              </w:rPr>
            </w:pPr>
          </w:p>
          <w:p w14:paraId="17D8F5A6">
            <w:pPr>
              <w:widowControl/>
              <w:jc w:val="left"/>
              <w:rPr>
                <w:rFonts w:hint="default" w:ascii="Times New Roman" w:hAnsi="Times New Roman" w:cs="Times New Roman"/>
                <w:spacing w:val="15"/>
                <w:szCs w:val="21"/>
              </w:rPr>
            </w:pPr>
          </w:p>
          <w:p w14:paraId="40ACB843">
            <w:pPr>
              <w:widowControl/>
              <w:jc w:val="left"/>
              <w:rPr>
                <w:rFonts w:hint="default" w:ascii="Times New Roman" w:hAnsi="Times New Roman" w:cs="Times New Roman"/>
                <w:spacing w:val="15"/>
                <w:szCs w:val="21"/>
              </w:rPr>
            </w:pPr>
          </w:p>
          <w:p w14:paraId="0330AD63">
            <w:pPr>
              <w:widowControl/>
              <w:jc w:val="left"/>
              <w:rPr>
                <w:rFonts w:hint="default" w:ascii="Times New Roman" w:hAnsi="Times New Roman" w:cs="Times New Roman"/>
                <w:spacing w:val="15"/>
                <w:szCs w:val="21"/>
              </w:rPr>
            </w:pPr>
          </w:p>
          <w:p w14:paraId="41835C02">
            <w:pPr>
              <w:widowControl/>
              <w:jc w:val="left"/>
              <w:rPr>
                <w:rFonts w:hint="default" w:ascii="Times New Roman" w:hAnsi="Times New Roman" w:cs="Times New Roman"/>
                <w:spacing w:val="15"/>
                <w:szCs w:val="21"/>
              </w:rPr>
            </w:pPr>
          </w:p>
          <w:p w14:paraId="283CD1F1">
            <w:pPr>
              <w:widowControl/>
              <w:jc w:val="left"/>
              <w:rPr>
                <w:rFonts w:hint="default" w:ascii="Times New Roman" w:hAnsi="Times New Roman" w:cs="Times New Roman"/>
                <w:spacing w:val="15"/>
                <w:szCs w:val="21"/>
              </w:rPr>
            </w:pPr>
          </w:p>
          <w:p w14:paraId="4B2AD8B0">
            <w:pPr>
              <w:widowControl/>
              <w:jc w:val="left"/>
              <w:rPr>
                <w:rFonts w:hint="default" w:ascii="Times New Roman" w:hAnsi="Times New Roman" w:cs="Times New Roman"/>
                <w:spacing w:val="15"/>
                <w:szCs w:val="21"/>
              </w:rPr>
            </w:pPr>
          </w:p>
          <w:p w14:paraId="0B1229CE">
            <w:pPr>
              <w:widowControl/>
              <w:jc w:val="left"/>
              <w:rPr>
                <w:rFonts w:hint="default" w:ascii="Times New Roman" w:hAnsi="Times New Roman" w:cs="Times New Roman"/>
                <w:spacing w:val="15"/>
                <w:szCs w:val="21"/>
              </w:rPr>
            </w:pPr>
          </w:p>
          <w:p w14:paraId="23FBDB09">
            <w:pPr>
              <w:widowControl/>
              <w:jc w:val="left"/>
              <w:rPr>
                <w:rFonts w:hint="default" w:ascii="Times New Roman" w:hAnsi="Times New Roman" w:cs="Times New Roman"/>
                <w:spacing w:val="15"/>
                <w:szCs w:val="21"/>
              </w:rPr>
            </w:pPr>
          </w:p>
          <w:p w14:paraId="63B2FB74">
            <w:pPr>
              <w:widowControl/>
              <w:jc w:val="left"/>
              <w:rPr>
                <w:rFonts w:hint="default" w:ascii="Times New Roman" w:hAnsi="Times New Roman" w:cs="Times New Roman"/>
                <w:spacing w:val="15"/>
                <w:szCs w:val="21"/>
              </w:rPr>
            </w:pPr>
          </w:p>
          <w:p w14:paraId="34EFB901">
            <w:pPr>
              <w:widowControl/>
              <w:jc w:val="left"/>
              <w:rPr>
                <w:rFonts w:hint="default" w:ascii="Times New Roman" w:hAnsi="Times New Roman" w:cs="Times New Roman"/>
                <w:spacing w:val="15"/>
                <w:szCs w:val="21"/>
              </w:rPr>
            </w:pPr>
          </w:p>
          <w:p w14:paraId="01C93366">
            <w:pPr>
              <w:widowControl/>
              <w:jc w:val="left"/>
              <w:rPr>
                <w:rFonts w:hint="default" w:ascii="Times New Roman" w:hAnsi="Times New Roman" w:cs="Times New Roman"/>
                <w:spacing w:val="15"/>
                <w:szCs w:val="21"/>
              </w:rPr>
            </w:pPr>
          </w:p>
          <w:p w14:paraId="2228D1CB">
            <w:pPr>
              <w:widowControl/>
              <w:jc w:val="left"/>
              <w:rPr>
                <w:rFonts w:hint="default" w:ascii="Times New Roman" w:hAnsi="Times New Roman" w:cs="Times New Roman"/>
                <w:spacing w:val="15"/>
                <w:szCs w:val="21"/>
              </w:rPr>
            </w:pPr>
          </w:p>
          <w:p w14:paraId="0851C12C">
            <w:pPr>
              <w:widowControl/>
              <w:jc w:val="left"/>
              <w:rPr>
                <w:rFonts w:hint="default" w:ascii="Times New Roman" w:hAnsi="Times New Roman" w:cs="Times New Roman"/>
                <w:spacing w:val="15"/>
                <w:szCs w:val="21"/>
              </w:rPr>
            </w:pPr>
          </w:p>
          <w:p w14:paraId="7C6708B6">
            <w:pPr>
              <w:widowControl/>
              <w:jc w:val="left"/>
              <w:rPr>
                <w:rFonts w:hint="default" w:ascii="Times New Roman" w:hAnsi="Times New Roman" w:cs="Times New Roman"/>
                <w:spacing w:val="15"/>
                <w:szCs w:val="21"/>
              </w:rPr>
            </w:pPr>
          </w:p>
          <w:p w14:paraId="3C6B21BD">
            <w:pPr>
              <w:widowControl/>
              <w:jc w:val="left"/>
              <w:rPr>
                <w:rFonts w:hint="default" w:ascii="Times New Roman" w:hAnsi="Times New Roman" w:cs="Times New Roman"/>
                <w:spacing w:val="15"/>
                <w:szCs w:val="21"/>
              </w:rPr>
            </w:pPr>
          </w:p>
          <w:p w14:paraId="2D5281EA">
            <w:pPr>
              <w:widowControl/>
              <w:jc w:val="left"/>
              <w:rPr>
                <w:rFonts w:hint="default" w:ascii="Times New Roman" w:hAnsi="Times New Roman" w:cs="Times New Roman"/>
                <w:spacing w:val="15"/>
                <w:szCs w:val="21"/>
              </w:rPr>
            </w:pPr>
          </w:p>
          <w:p w14:paraId="3966DCE3">
            <w:pPr>
              <w:widowControl/>
              <w:jc w:val="left"/>
              <w:rPr>
                <w:rFonts w:hint="default" w:ascii="Times New Roman" w:hAnsi="Times New Roman" w:cs="Times New Roman"/>
                <w:spacing w:val="15"/>
                <w:szCs w:val="21"/>
              </w:rPr>
            </w:pPr>
          </w:p>
          <w:p w14:paraId="538ADAAE">
            <w:pPr>
              <w:widowControl/>
              <w:jc w:val="left"/>
              <w:rPr>
                <w:rFonts w:hint="default" w:ascii="Times New Roman" w:hAnsi="Times New Roman" w:cs="Times New Roman"/>
                <w:spacing w:val="15"/>
                <w:szCs w:val="21"/>
              </w:rPr>
            </w:pPr>
          </w:p>
          <w:p w14:paraId="4C303788">
            <w:pPr>
              <w:widowControl/>
              <w:jc w:val="left"/>
              <w:rPr>
                <w:rFonts w:hint="default" w:ascii="Times New Roman" w:hAnsi="Times New Roman" w:cs="Times New Roman"/>
                <w:spacing w:val="15"/>
                <w:szCs w:val="21"/>
              </w:rPr>
            </w:pPr>
          </w:p>
          <w:p w14:paraId="119C9B07">
            <w:pPr>
              <w:widowControl/>
              <w:jc w:val="left"/>
              <w:rPr>
                <w:rFonts w:hint="default" w:ascii="Times New Roman" w:hAnsi="Times New Roman" w:cs="Times New Roman"/>
                <w:spacing w:val="15"/>
                <w:szCs w:val="21"/>
              </w:rPr>
            </w:pPr>
          </w:p>
          <w:p w14:paraId="674CDCA9">
            <w:pPr>
              <w:widowControl/>
              <w:jc w:val="left"/>
              <w:rPr>
                <w:rFonts w:hint="default" w:ascii="Times New Roman" w:hAnsi="Times New Roman" w:cs="Times New Roman"/>
                <w:spacing w:val="15"/>
                <w:szCs w:val="21"/>
              </w:rPr>
            </w:pPr>
          </w:p>
          <w:p w14:paraId="40704CC4">
            <w:pPr>
              <w:widowControl/>
              <w:jc w:val="left"/>
              <w:rPr>
                <w:rFonts w:hint="default" w:ascii="Times New Roman" w:hAnsi="Times New Roman" w:cs="Times New Roman"/>
                <w:spacing w:val="15"/>
                <w:szCs w:val="21"/>
              </w:rPr>
            </w:pPr>
          </w:p>
          <w:p w14:paraId="0BD6D80C">
            <w:pPr>
              <w:widowControl/>
              <w:jc w:val="left"/>
              <w:rPr>
                <w:rFonts w:hint="default" w:ascii="Times New Roman" w:hAnsi="Times New Roman" w:cs="Times New Roman"/>
                <w:spacing w:val="15"/>
                <w:szCs w:val="21"/>
              </w:rPr>
            </w:pPr>
          </w:p>
          <w:p w14:paraId="1BDB9E54">
            <w:pPr>
              <w:widowControl/>
              <w:jc w:val="left"/>
              <w:rPr>
                <w:rFonts w:hint="default" w:ascii="Times New Roman" w:hAnsi="Times New Roman" w:cs="Times New Roman"/>
                <w:spacing w:val="15"/>
                <w:szCs w:val="21"/>
              </w:rPr>
            </w:pPr>
          </w:p>
          <w:p w14:paraId="23E9C385">
            <w:pPr>
              <w:widowControl/>
              <w:jc w:val="left"/>
              <w:rPr>
                <w:rFonts w:hint="default" w:ascii="Times New Roman" w:hAnsi="Times New Roman" w:cs="Times New Roman"/>
                <w:spacing w:val="15"/>
                <w:szCs w:val="21"/>
              </w:rPr>
            </w:pPr>
          </w:p>
          <w:p w14:paraId="022B55AD">
            <w:pPr>
              <w:widowControl/>
              <w:jc w:val="left"/>
              <w:rPr>
                <w:rFonts w:hint="default" w:ascii="Times New Roman" w:hAnsi="Times New Roman" w:cs="Times New Roman"/>
                <w:spacing w:val="15"/>
                <w:szCs w:val="21"/>
              </w:rPr>
            </w:pPr>
          </w:p>
          <w:p w14:paraId="06D3B6FE">
            <w:pPr>
              <w:widowControl/>
              <w:jc w:val="left"/>
              <w:rPr>
                <w:rFonts w:hint="default" w:ascii="Times New Roman" w:hAnsi="Times New Roman" w:cs="Times New Roman"/>
                <w:spacing w:val="15"/>
                <w:szCs w:val="21"/>
              </w:rPr>
            </w:pPr>
          </w:p>
          <w:p w14:paraId="63D7CDF6">
            <w:pPr>
              <w:widowControl/>
              <w:jc w:val="left"/>
              <w:rPr>
                <w:rFonts w:hint="default" w:ascii="Times New Roman" w:hAnsi="Times New Roman" w:cs="Times New Roman"/>
                <w:spacing w:val="15"/>
                <w:szCs w:val="21"/>
              </w:rPr>
            </w:pPr>
          </w:p>
          <w:p w14:paraId="6C537DCC">
            <w:pPr>
              <w:widowControl/>
              <w:jc w:val="left"/>
              <w:rPr>
                <w:rFonts w:hint="default" w:ascii="Times New Roman" w:hAnsi="Times New Roman" w:cs="Times New Roman"/>
                <w:spacing w:val="15"/>
                <w:szCs w:val="21"/>
              </w:rPr>
            </w:pPr>
          </w:p>
          <w:p w14:paraId="4F1CB496">
            <w:pPr>
              <w:widowControl/>
              <w:jc w:val="left"/>
              <w:rPr>
                <w:rFonts w:hint="default" w:ascii="Times New Roman" w:hAnsi="Times New Roman" w:cs="Times New Roman"/>
                <w:spacing w:val="15"/>
                <w:szCs w:val="21"/>
              </w:rPr>
            </w:pPr>
          </w:p>
          <w:p w14:paraId="1043AF53">
            <w:pPr>
              <w:widowControl/>
              <w:jc w:val="left"/>
              <w:rPr>
                <w:rFonts w:hint="default" w:ascii="Times New Roman" w:hAnsi="Times New Roman" w:cs="Times New Roman"/>
                <w:spacing w:val="15"/>
                <w:szCs w:val="21"/>
              </w:rPr>
            </w:pPr>
          </w:p>
          <w:p w14:paraId="329001F9">
            <w:pPr>
              <w:widowControl/>
              <w:jc w:val="left"/>
              <w:rPr>
                <w:rFonts w:hint="default" w:ascii="Times New Roman" w:hAnsi="Times New Roman" w:cs="Times New Roman"/>
                <w:spacing w:val="15"/>
                <w:szCs w:val="21"/>
              </w:rPr>
            </w:pPr>
          </w:p>
          <w:p w14:paraId="7881B1F0">
            <w:pPr>
              <w:widowControl/>
              <w:jc w:val="left"/>
              <w:rPr>
                <w:rFonts w:hint="default" w:ascii="Times New Roman" w:hAnsi="Times New Roman" w:cs="Times New Roman"/>
                <w:spacing w:val="15"/>
                <w:szCs w:val="21"/>
              </w:rPr>
            </w:pPr>
          </w:p>
          <w:p w14:paraId="15EFE2B8">
            <w:pPr>
              <w:widowControl/>
              <w:jc w:val="left"/>
              <w:rPr>
                <w:rFonts w:hint="default" w:ascii="Times New Roman" w:hAnsi="Times New Roman" w:cs="Times New Roman"/>
                <w:spacing w:val="15"/>
                <w:szCs w:val="21"/>
              </w:rPr>
            </w:pPr>
          </w:p>
          <w:p w14:paraId="63192463">
            <w:pPr>
              <w:widowControl/>
              <w:jc w:val="left"/>
              <w:rPr>
                <w:rFonts w:hint="default" w:ascii="Times New Roman" w:hAnsi="Times New Roman" w:cs="Times New Roman"/>
                <w:spacing w:val="15"/>
                <w:szCs w:val="21"/>
              </w:rPr>
            </w:pPr>
          </w:p>
          <w:p w14:paraId="25736168">
            <w:pPr>
              <w:widowControl/>
              <w:jc w:val="left"/>
              <w:rPr>
                <w:rFonts w:hint="default" w:ascii="Times New Roman" w:hAnsi="Times New Roman" w:cs="Times New Roman"/>
                <w:spacing w:val="15"/>
                <w:szCs w:val="21"/>
              </w:rPr>
            </w:pPr>
          </w:p>
          <w:p w14:paraId="345D2086">
            <w:pPr>
              <w:widowControl/>
              <w:jc w:val="left"/>
              <w:rPr>
                <w:rFonts w:hint="default" w:ascii="Times New Roman" w:hAnsi="Times New Roman" w:cs="Times New Roman"/>
                <w:spacing w:val="15"/>
                <w:szCs w:val="21"/>
              </w:rPr>
            </w:pPr>
          </w:p>
          <w:p w14:paraId="568BF762">
            <w:pPr>
              <w:widowControl/>
              <w:jc w:val="left"/>
              <w:rPr>
                <w:rFonts w:hint="default" w:ascii="Times New Roman" w:hAnsi="Times New Roman" w:cs="Times New Roman"/>
                <w:spacing w:val="15"/>
                <w:szCs w:val="21"/>
              </w:rPr>
            </w:pPr>
          </w:p>
          <w:p w14:paraId="6017D500">
            <w:pPr>
              <w:widowControl/>
              <w:jc w:val="left"/>
              <w:rPr>
                <w:rFonts w:hint="default" w:ascii="Times New Roman" w:hAnsi="Times New Roman" w:cs="Times New Roman"/>
                <w:spacing w:val="15"/>
                <w:szCs w:val="21"/>
              </w:rPr>
            </w:pPr>
          </w:p>
          <w:p w14:paraId="68E13DCB">
            <w:pPr>
              <w:widowControl/>
              <w:jc w:val="left"/>
              <w:rPr>
                <w:rFonts w:hint="default" w:ascii="Times New Roman" w:hAnsi="Times New Roman" w:cs="Times New Roman"/>
                <w:spacing w:val="15"/>
                <w:szCs w:val="21"/>
              </w:rPr>
            </w:pPr>
          </w:p>
          <w:p w14:paraId="596FA3F6">
            <w:pPr>
              <w:widowControl/>
              <w:jc w:val="left"/>
              <w:rPr>
                <w:rFonts w:hint="default" w:ascii="Times New Roman" w:hAnsi="Times New Roman" w:cs="Times New Roman"/>
                <w:spacing w:val="15"/>
                <w:szCs w:val="21"/>
              </w:rPr>
            </w:pPr>
          </w:p>
          <w:p w14:paraId="72ED11AF">
            <w:pPr>
              <w:widowControl/>
              <w:jc w:val="left"/>
              <w:rPr>
                <w:rFonts w:hint="default" w:ascii="Times New Roman" w:hAnsi="Times New Roman" w:cs="Times New Roman"/>
                <w:spacing w:val="15"/>
                <w:szCs w:val="21"/>
              </w:rPr>
            </w:pPr>
          </w:p>
          <w:p w14:paraId="363F82F8">
            <w:pPr>
              <w:widowControl/>
              <w:jc w:val="left"/>
              <w:rPr>
                <w:rFonts w:hint="default" w:ascii="Times New Roman" w:hAnsi="Times New Roman" w:cs="Times New Roman"/>
                <w:spacing w:val="15"/>
                <w:szCs w:val="21"/>
              </w:rPr>
            </w:pPr>
          </w:p>
          <w:p w14:paraId="59E05C0D">
            <w:pPr>
              <w:widowControl/>
              <w:jc w:val="left"/>
              <w:rPr>
                <w:rFonts w:hint="default" w:ascii="Times New Roman" w:hAnsi="Times New Roman" w:cs="Times New Roman"/>
                <w:spacing w:val="15"/>
                <w:szCs w:val="21"/>
              </w:rPr>
            </w:pPr>
          </w:p>
          <w:p w14:paraId="2C3C621F">
            <w:pPr>
              <w:widowControl/>
              <w:jc w:val="left"/>
              <w:rPr>
                <w:rFonts w:hint="default" w:ascii="Times New Roman" w:hAnsi="Times New Roman" w:cs="Times New Roman"/>
                <w:spacing w:val="15"/>
                <w:szCs w:val="21"/>
              </w:rPr>
            </w:pPr>
          </w:p>
          <w:p w14:paraId="3D8E82DC">
            <w:pPr>
              <w:widowControl/>
              <w:jc w:val="left"/>
              <w:rPr>
                <w:rFonts w:hint="default" w:ascii="Times New Roman" w:hAnsi="Times New Roman" w:cs="Times New Roman"/>
                <w:spacing w:val="15"/>
                <w:szCs w:val="21"/>
              </w:rPr>
            </w:pPr>
          </w:p>
          <w:p w14:paraId="0469E299">
            <w:pPr>
              <w:widowControl/>
              <w:jc w:val="left"/>
              <w:rPr>
                <w:rFonts w:hint="default" w:ascii="Times New Roman" w:hAnsi="Times New Roman" w:cs="Times New Roman"/>
                <w:spacing w:val="15"/>
                <w:szCs w:val="21"/>
              </w:rPr>
            </w:pPr>
          </w:p>
          <w:p w14:paraId="074CE6AA">
            <w:pPr>
              <w:widowControl/>
              <w:jc w:val="left"/>
              <w:rPr>
                <w:rFonts w:hint="default" w:ascii="Times New Roman" w:hAnsi="Times New Roman" w:cs="Times New Roman"/>
                <w:spacing w:val="15"/>
                <w:szCs w:val="21"/>
              </w:rPr>
            </w:pPr>
          </w:p>
          <w:p w14:paraId="7671B939">
            <w:pPr>
              <w:widowControl/>
              <w:jc w:val="left"/>
              <w:rPr>
                <w:rFonts w:hint="default" w:ascii="Times New Roman" w:hAnsi="Times New Roman" w:cs="Times New Roman"/>
                <w:spacing w:val="15"/>
                <w:szCs w:val="21"/>
              </w:rPr>
            </w:pPr>
          </w:p>
          <w:p w14:paraId="5DF4C69D">
            <w:pPr>
              <w:widowControl/>
              <w:jc w:val="left"/>
              <w:rPr>
                <w:rFonts w:hint="default" w:ascii="Times New Roman" w:hAnsi="Times New Roman" w:cs="Times New Roman"/>
                <w:spacing w:val="15"/>
                <w:szCs w:val="21"/>
              </w:rPr>
            </w:pPr>
          </w:p>
          <w:p w14:paraId="1278D3F3">
            <w:pPr>
              <w:widowControl/>
              <w:jc w:val="left"/>
              <w:rPr>
                <w:rFonts w:hint="default" w:ascii="Times New Roman" w:hAnsi="Times New Roman" w:cs="Times New Roman"/>
                <w:spacing w:val="15"/>
                <w:szCs w:val="21"/>
              </w:rPr>
            </w:pPr>
          </w:p>
          <w:p w14:paraId="32352FDC">
            <w:pPr>
              <w:widowControl/>
              <w:jc w:val="left"/>
              <w:rPr>
                <w:rFonts w:hint="default" w:ascii="Times New Roman" w:hAnsi="Times New Roman" w:cs="Times New Roman"/>
                <w:spacing w:val="15"/>
                <w:szCs w:val="21"/>
              </w:rPr>
            </w:pPr>
          </w:p>
          <w:p w14:paraId="02EE85F5">
            <w:pPr>
              <w:widowControl/>
              <w:jc w:val="left"/>
              <w:rPr>
                <w:rFonts w:hint="default" w:ascii="Times New Roman" w:hAnsi="Times New Roman" w:cs="Times New Roman"/>
                <w:spacing w:val="15"/>
                <w:szCs w:val="21"/>
              </w:rPr>
            </w:pPr>
          </w:p>
          <w:p w14:paraId="5AAB422B">
            <w:pPr>
              <w:widowControl/>
              <w:jc w:val="left"/>
              <w:rPr>
                <w:rFonts w:hint="default" w:ascii="Times New Roman" w:hAnsi="Times New Roman" w:cs="Times New Roman"/>
                <w:b/>
                <w:szCs w:val="21"/>
              </w:rPr>
            </w:pPr>
          </w:p>
          <w:p w14:paraId="5E56EF8D">
            <w:pPr>
              <w:widowControl/>
              <w:jc w:val="left"/>
              <w:rPr>
                <w:rFonts w:hint="default" w:ascii="Times New Roman" w:hAnsi="Times New Roman" w:cs="Times New Roman"/>
                <w:b/>
                <w:szCs w:val="21"/>
              </w:rPr>
            </w:pPr>
          </w:p>
          <w:p w14:paraId="328F0931">
            <w:pPr>
              <w:widowControl/>
              <w:jc w:val="left"/>
              <w:rPr>
                <w:rFonts w:hint="default" w:ascii="Times New Roman" w:hAnsi="Times New Roman" w:cs="Times New Roman"/>
                <w:b/>
                <w:szCs w:val="21"/>
              </w:rPr>
            </w:pPr>
          </w:p>
          <w:p w14:paraId="1BD821F0">
            <w:pPr>
              <w:widowControl/>
              <w:jc w:val="left"/>
              <w:rPr>
                <w:rFonts w:hint="default" w:ascii="Times New Roman" w:hAnsi="Times New Roman" w:cs="Times New Roman"/>
                <w:b/>
                <w:szCs w:val="21"/>
              </w:rPr>
            </w:pPr>
          </w:p>
          <w:p w14:paraId="7C69D59F">
            <w:pPr>
              <w:widowControl/>
              <w:jc w:val="left"/>
              <w:rPr>
                <w:rFonts w:hint="default" w:ascii="Times New Roman" w:hAnsi="Times New Roman" w:cs="Times New Roman"/>
                <w:b/>
                <w:szCs w:val="21"/>
              </w:rPr>
            </w:pPr>
          </w:p>
          <w:p w14:paraId="26CC0885">
            <w:pPr>
              <w:widowControl/>
              <w:jc w:val="left"/>
              <w:rPr>
                <w:rFonts w:hint="default" w:ascii="Times New Roman" w:hAnsi="Times New Roman" w:cs="Times New Roman"/>
                <w:b/>
                <w:szCs w:val="21"/>
              </w:rPr>
            </w:pPr>
          </w:p>
          <w:p w14:paraId="7F666CF4">
            <w:pPr>
              <w:widowControl/>
              <w:jc w:val="left"/>
              <w:rPr>
                <w:rFonts w:hint="default" w:ascii="Times New Roman" w:hAnsi="Times New Roman" w:cs="Times New Roman"/>
                <w:b/>
                <w:szCs w:val="21"/>
              </w:rPr>
            </w:pPr>
          </w:p>
          <w:p w14:paraId="66400811">
            <w:pPr>
              <w:widowControl/>
              <w:jc w:val="left"/>
              <w:rPr>
                <w:rFonts w:hint="default" w:ascii="Times New Roman" w:hAnsi="Times New Roman" w:cs="Times New Roman"/>
                <w:b/>
                <w:szCs w:val="21"/>
              </w:rPr>
            </w:pPr>
          </w:p>
          <w:p w14:paraId="5A1B1D19">
            <w:pPr>
              <w:widowControl/>
              <w:jc w:val="left"/>
              <w:rPr>
                <w:rFonts w:hint="default" w:ascii="Times New Roman" w:hAnsi="Times New Roman" w:cs="Times New Roman"/>
                <w:b/>
                <w:szCs w:val="21"/>
              </w:rPr>
            </w:pPr>
          </w:p>
          <w:p w14:paraId="0BF05955">
            <w:pPr>
              <w:widowControl/>
              <w:jc w:val="left"/>
              <w:rPr>
                <w:rFonts w:hint="default" w:ascii="Times New Roman" w:hAnsi="Times New Roman" w:cs="Times New Roman"/>
                <w:b/>
                <w:szCs w:val="21"/>
              </w:rPr>
            </w:pPr>
          </w:p>
          <w:p w14:paraId="273587A5">
            <w:pPr>
              <w:widowControl/>
              <w:jc w:val="left"/>
              <w:rPr>
                <w:rFonts w:hint="default" w:ascii="Times New Roman" w:hAnsi="Times New Roman" w:cs="Times New Roman"/>
                <w:b/>
                <w:szCs w:val="21"/>
              </w:rPr>
            </w:pPr>
          </w:p>
          <w:p w14:paraId="66A403B8">
            <w:pPr>
              <w:widowControl/>
              <w:jc w:val="left"/>
              <w:rPr>
                <w:rFonts w:hint="default" w:ascii="Times New Roman" w:hAnsi="Times New Roman" w:cs="Times New Roman"/>
                <w:b/>
                <w:szCs w:val="21"/>
              </w:rPr>
            </w:pPr>
          </w:p>
          <w:p w14:paraId="56AF0331">
            <w:pPr>
              <w:widowControl/>
              <w:jc w:val="left"/>
              <w:rPr>
                <w:rFonts w:hint="default" w:ascii="Times New Roman" w:hAnsi="Times New Roman" w:cs="Times New Roman"/>
                <w:b/>
                <w:szCs w:val="21"/>
              </w:rPr>
            </w:pPr>
          </w:p>
          <w:p w14:paraId="7FD0A8F6">
            <w:pPr>
              <w:widowControl/>
              <w:jc w:val="left"/>
              <w:rPr>
                <w:rFonts w:hint="default" w:ascii="Times New Roman" w:hAnsi="Times New Roman" w:cs="Times New Roman"/>
                <w:b/>
                <w:szCs w:val="21"/>
              </w:rPr>
            </w:pPr>
          </w:p>
          <w:p w14:paraId="413D7559">
            <w:pPr>
              <w:widowControl/>
              <w:jc w:val="left"/>
              <w:rPr>
                <w:rFonts w:hint="default" w:ascii="Times New Roman" w:hAnsi="Times New Roman" w:cs="Times New Roman"/>
                <w:b/>
                <w:szCs w:val="21"/>
              </w:rPr>
            </w:pPr>
          </w:p>
          <w:p w14:paraId="34B6A57A">
            <w:pPr>
              <w:widowControl/>
              <w:jc w:val="left"/>
              <w:rPr>
                <w:rFonts w:hint="default" w:ascii="Times New Roman" w:hAnsi="Times New Roman" w:cs="Times New Roman"/>
                <w:b/>
                <w:szCs w:val="21"/>
              </w:rPr>
            </w:pPr>
          </w:p>
          <w:p w14:paraId="0C84F294">
            <w:pPr>
              <w:widowControl/>
              <w:jc w:val="left"/>
              <w:rPr>
                <w:rFonts w:hint="default" w:ascii="Times New Roman" w:hAnsi="Times New Roman" w:cs="Times New Roman"/>
                <w:b/>
                <w:szCs w:val="21"/>
              </w:rPr>
            </w:pPr>
          </w:p>
          <w:p w14:paraId="41348608">
            <w:pPr>
              <w:widowControl/>
              <w:jc w:val="left"/>
              <w:rPr>
                <w:rFonts w:hint="default" w:ascii="Times New Roman" w:hAnsi="Times New Roman" w:cs="Times New Roman"/>
                <w:b/>
                <w:szCs w:val="21"/>
              </w:rPr>
            </w:pPr>
          </w:p>
          <w:p w14:paraId="5500BDAF">
            <w:pPr>
              <w:widowControl/>
              <w:jc w:val="left"/>
              <w:rPr>
                <w:rFonts w:hint="default" w:ascii="Times New Roman" w:hAnsi="Times New Roman" w:cs="Times New Roman"/>
                <w:b/>
                <w:szCs w:val="21"/>
              </w:rPr>
            </w:pPr>
          </w:p>
          <w:p w14:paraId="3F76A85C">
            <w:pPr>
              <w:widowControl/>
              <w:jc w:val="left"/>
              <w:rPr>
                <w:rFonts w:hint="default" w:ascii="Times New Roman" w:hAnsi="Times New Roman" w:cs="Times New Roman"/>
                <w:b/>
                <w:szCs w:val="21"/>
              </w:rPr>
            </w:pPr>
          </w:p>
          <w:p w14:paraId="2B0325FA">
            <w:pPr>
              <w:widowControl/>
              <w:jc w:val="left"/>
              <w:rPr>
                <w:rFonts w:hint="default" w:ascii="Times New Roman" w:hAnsi="Times New Roman" w:cs="Times New Roman"/>
                <w:b/>
                <w:szCs w:val="21"/>
              </w:rPr>
            </w:pPr>
          </w:p>
          <w:p w14:paraId="033B6385">
            <w:pPr>
              <w:widowControl/>
              <w:jc w:val="left"/>
              <w:rPr>
                <w:rFonts w:hint="default" w:ascii="Times New Roman" w:hAnsi="Times New Roman" w:cs="Times New Roman"/>
                <w:b/>
                <w:szCs w:val="21"/>
              </w:rPr>
            </w:pPr>
          </w:p>
          <w:p w14:paraId="408DA78D">
            <w:pPr>
              <w:widowControl/>
              <w:jc w:val="left"/>
              <w:rPr>
                <w:rFonts w:hint="default" w:ascii="Times New Roman" w:hAnsi="Times New Roman" w:cs="Times New Roman"/>
                <w:b/>
                <w:szCs w:val="21"/>
              </w:rPr>
            </w:pPr>
          </w:p>
          <w:p w14:paraId="4F441EDE">
            <w:pPr>
              <w:widowControl/>
              <w:jc w:val="left"/>
              <w:rPr>
                <w:rFonts w:hint="default" w:ascii="Times New Roman" w:hAnsi="Times New Roman" w:cs="Times New Roman"/>
                <w:b/>
                <w:szCs w:val="21"/>
              </w:rPr>
            </w:pPr>
          </w:p>
          <w:p w14:paraId="1CB0522A">
            <w:pPr>
              <w:widowControl/>
              <w:jc w:val="left"/>
              <w:rPr>
                <w:rFonts w:hint="default" w:ascii="Times New Roman" w:hAnsi="Times New Roman" w:cs="Times New Roman"/>
                <w:b/>
                <w:szCs w:val="21"/>
              </w:rPr>
            </w:pPr>
          </w:p>
          <w:p w14:paraId="6C571A32">
            <w:pPr>
              <w:widowControl/>
              <w:jc w:val="left"/>
              <w:rPr>
                <w:rFonts w:hint="default" w:ascii="Times New Roman" w:hAnsi="Times New Roman" w:cs="Times New Roman"/>
                <w:b/>
                <w:szCs w:val="21"/>
              </w:rPr>
            </w:pPr>
          </w:p>
          <w:p w14:paraId="36EF76F8">
            <w:pPr>
              <w:widowControl/>
              <w:jc w:val="left"/>
              <w:rPr>
                <w:rFonts w:hint="default" w:ascii="Times New Roman" w:hAnsi="Times New Roman" w:cs="Times New Roman"/>
                <w:b/>
                <w:szCs w:val="21"/>
              </w:rPr>
            </w:pPr>
          </w:p>
          <w:p w14:paraId="656C6266">
            <w:pPr>
              <w:widowControl/>
              <w:jc w:val="left"/>
              <w:rPr>
                <w:rFonts w:hint="default" w:ascii="Times New Roman" w:hAnsi="Times New Roman" w:cs="Times New Roman"/>
                <w:b/>
                <w:szCs w:val="21"/>
              </w:rPr>
            </w:pPr>
          </w:p>
          <w:p w14:paraId="3BD8E83D">
            <w:pPr>
              <w:widowControl/>
              <w:jc w:val="left"/>
              <w:rPr>
                <w:rFonts w:hint="default" w:ascii="Times New Roman" w:hAnsi="Times New Roman" w:cs="Times New Roman"/>
                <w:b/>
                <w:szCs w:val="21"/>
              </w:rPr>
            </w:pPr>
          </w:p>
          <w:p w14:paraId="0B533BB5">
            <w:pPr>
              <w:widowControl/>
              <w:jc w:val="left"/>
              <w:rPr>
                <w:rFonts w:hint="default" w:ascii="Times New Roman" w:hAnsi="Times New Roman" w:cs="Times New Roman"/>
                <w:b/>
                <w:szCs w:val="21"/>
              </w:rPr>
            </w:pPr>
          </w:p>
          <w:p w14:paraId="5CFE6F3D">
            <w:pPr>
              <w:widowControl/>
              <w:jc w:val="left"/>
              <w:rPr>
                <w:rFonts w:hint="default" w:ascii="Times New Roman" w:hAnsi="Times New Roman" w:cs="Times New Roman"/>
                <w:b/>
                <w:szCs w:val="21"/>
              </w:rPr>
            </w:pPr>
          </w:p>
          <w:p w14:paraId="411929D0">
            <w:pPr>
              <w:widowControl/>
              <w:jc w:val="left"/>
              <w:rPr>
                <w:rFonts w:hint="default" w:ascii="Times New Roman" w:hAnsi="Times New Roman" w:cs="Times New Roman"/>
                <w:b/>
                <w:szCs w:val="21"/>
              </w:rPr>
            </w:pPr>
          </w:p>
          <w:p w14:paraId="6A0825A6">
            <w:pPr>
              <w:widowControl/>
              <w:jc w:val="left"/>
              <w:rPr>
                <w:rFonts w:hint="default" w:ascii="Times New Roman" w:hAnsi="Times New Roman" w:cs="Times New Roman"/>
                <w:b/>
                <w:szCs w:val="21"/>
              </w:rPr>
            </w:pPr>
          </w:p>
          <w:p w14:paraId="5B650267">
            <w:pPr>
              <w:widowControl/>
              <w:jc w:val="left"/>
              <w:rPr>
                <w:rFonts w:hint="default" w:ascii="Times New Roman" w:hAnsi="Times New Roman" w:cs="Times New Roman"/>
                <w:b/>
                <w:szCs w:val="21"/>
              </w:rPr>
            </w:pPr>
          </w:p>
          <w:p w14:paraId="740B6606">
            <w:pPr>
              <w:widowControl/>
              <w:jc w:val="left"/>
              <w:rPr>
                <w:rFonts w:hint="default" w:ascii="Times New Roman" w:hAnsi="Times New Roman" w:cs="Times New Roman"/>
                <w:b/>
                <w:szCs w:val="21"/>
              </w:rPr>
            </w:pPr>
          </w:p>
          <w:p w14:paraId="1B02C8CE">
            <w:pPr>
              <w:widowControl/>
              <w:jc w:val="left"/>
              <w:rPr>
                <w:rFonts w:hint="default" w:ascii="Times New Roman" w:hAnsi="Times New Roman" w:cs="Times New Roman"/>
                <w:b/>
                <w:szCs w:val="21"/>
              </w:rPr>
            </w:pPr>
          </w:p>
          <w:p w14:paraId="78BEAAFB">
            <w:pPr>
              <w:widowControl/>
              <w:jc w:val="left"/>
              <w:rPr>
                <w:rFonts w:hint="default" w:ascii="Times New Roman" w:hAnsi="Times New Roman" w:cs="Times New Roman"/>
                <w:b/>
                <w:szCs w:val="21"/>
              </w:rPr>
            </w:pPr>
          </w:p>
          <w:p w14:paraId="6DCF66D8">
            <w:pPr>
              <w:widowControl/>
              <w:jc w:val="left"/>
              <w:rPr>
                <w:rFonts w:hint="default" w:ascii="Times New Roman" w:hAnsi="Times New Roman" w:cs="Times New Roman"/>
                <w:b/>
                <w:szCs w:val="21"/>
              </w:rPr>
            </w:pPr>
          </w:p>
          <w:p w14:paraId="438AB360">
            <w:pPr>
              <w:widowControl/>
              <w:jc w:val="left"/>
              <w:rPr>
                <w:rFonts w:hint="default" w:ascii="Times New Roman" w:hAnsi="Times New Roman" w:cs="Times New Roman"/>
                <w:b/>
                <w:szCs w:val="21"/>
              </w:rPr>
            </w:pPr>
          </w:p>
          <w:p w14:paraId="427B978B">
            <w:pPr>
              <w:widowControl/>
              <w:jc w:val="left"/>
              <w:rPr>
                <w:rFonts w:hint="default" w:ascii="Times New Roman" w:hAnsi="Times New Roman" w:cs="Times New Roman"/>
                <w:b/>
                <w:szCs w:val="21"/>
              </w:rPr>
            </w:pPr>
          </w:p>
          <w:p w14:paraId="24A0872D">
            <w:pPr>
              <w:widowControl/>
              <w:jc w:val="left"/>
              <w:rPr>
                <w:rFonts w:hint="default" w:ascii="Times New Roman" w:hAnsi="Times New Roman" w:cs="Times New Roman"/>
                <w:b/>
                <w:szCs w:val="21"/>
              </w:rPr>
            </w:pPr>
          </w:p>
          <w:p w14:paraId="06156C59">
            <w:pPr>
              <w:widowControl/>
              <w:jc w:val="left"/>
              <w:rPr>
                <w:rFonts w:hint="default" w:ascii="Times New Roman" w:hAnsi="Times New Roman" w:cs="Times New Roman"/>
                <w:b/>
                <w:szCs w:val="21"/>
              </w:rPr>
            </w:pPr>
          </w:p>
          <w:p w14:paraId="33BBC31D">
            <w:pPr>
              <w:widowControl/>
              <w:jc w:val="left"/>
              <w:rPr>
                <w:rFonts w:hint="default" w:ascii="Times New Roman" w:hAnsi="Times New Roman" w:cs="Times New Roman"/>
                <w:b/>
                <w:szCs w:val="21"/>
              </w:rPr>
            </w:pPr>
          </w:p>
          <w:p w14:paraId="3F5B5900">
            <w:pPr>
              <w:widowControl/>
              <w:jc w:val="left"/>
              <w:rPr>
                <w:rFonts w:hint="default" w:ascii="Times New Roman" w:hAnsi="Times New Roman" w:cs="Times New Roman"/>
                <w:b/>
                <w:szCs w:val="21"/>
              </w:rPr>
            </w:pPr>
          </w:p>
          <w:p w14:paraId="4C6960BA">
            <w:pPr>
              <w:widowControl/>
              <w:jc w:val="left"/>
              <w:rPr>
                <w:rFonts w:hint="default" w:ascii="Times New Roman" w:hAnsi="Times New Roman" w:cs="Times New Roman"/>
                <w:b/>
                <w:szCs w:val="21"/>
              </w:rPr>
            </w:pPr>
          </w:p>
          <w:p w14:paraId="79A1014A">
            <w:pPr>
              <w:widowControl/>
              <w:jc w:val="left"/>
              <w:rPr>
                <w:rFonts w:hint="default" w:ascii="Times New Roman" w:hAnsi="Times New Roman" w:cs="Times New Roman"/>
                <w:b/>
                <w:szCs w:val="21"/>
              </w:rPr>
            </w:pPr>
          </w:p>
          <w:p w14:paraId="597075A0">
            <w:pPr>
              <w:widowControl/>
              <w:jc w:val="left"/>
              <w:rPr>
                <w:rFonts w:hint="default" w:ascii="Times New Roman" w:hAnsi="Times New Roman" w:cs="Times New Roman"/>
                <w:b/>
                <w:szCs w:val="21"/>
              </w:rPr>
            </w:pPr>
          </w:p>
          <w:p w14:paraId="59AB8863">
            <w:pPr>
              <w:widowControl/>
              <w:jc w:val="left"/>
              <w:rPr>
                <w:rFonts w:hint="default" w:ascii="Times New Roman" w:hAnsi="Times New Roman" w:cs="Times New Roman"/>
                <w:b/>
                <w:szCs w:val="21"/>
              </w:rPr>
            </w:pPr>
          </w:p>
        </w:tc>
      </w:tr>
    </w:tbl>
    <w:p w14:paraId="72A29769">
      <w:pPr>
        <w:snapToGrid w:val="0"/>
        <w:jc w:val="left"/>
        <w:rPr>
          <w:rFonts w:hint="default" w:ascii="Times New Roman" w:hAnsi="Times New Roman" w:eastAsia="宋体" w:cs="Times New Roman"/>
          <w:b/>
          <w:szCs w:val="21"/>
        </w:rPr>
      </w:pPr>
    </w:p>
    <w:p w14:paraId="0E96E3BD">
      <w:pPr>
        <w:rPr>
          <w:rFonts w:hint="default" w:ascii="Times New Roman" w:hAnsi="Times New Roman" w:eastAsia="宋体" w:cs="Times New Roman"/>
          <w:sz w:val="28"/>
          <w:szCs w:val="28"/>
        </w:rPr>
        <w:sectPr>
          <w:pgSz w:w="11906" w:h="16838"/>
          <w:pgMar w:top="1474" w:right="1474" w:bottom="1474" w:left="1474" w:header="851" w:footer="992" w:gutter="0"/>
          <w:cols w:space="425" w:num="1"/>
          <w:docGrid w:type="lines" w:linePitch="312" w:charSpace="0"/>
        </w:sectPr>
      </w:pPr>
    </w:p>
    <w:p w14:paraId="41F5B926">
      <w:pPr>
        <w:snapToGrid w:val="0"/>
        <w:spacing w:before="156" w:beforeLines="50" w:after="156" w:afterLines="50" w:line="453" w:lineRule="atLeast"/>
        <w:jc w:val="left"/>
        <w:rPr>
          <w:rFonts w:hint="default" w:ascii="Times New Roman" w:hAnsi="Times New Roman" w:eastAsia="宋体" w:cs="Times New Roman"/>
          <w:b/>
          <w:sz w:val="32"/>
          <w:szCs w:val="32"/>
        </w:rPr>
      </w:pPr>
      <w:r>
        <w:rPr>
          <w:rFonts w:hint="default" w:ascii="Times New Roman" w:hAnsi="Times New Roman" w:eastAsia="宋体" w:cs="Times New Roman"/>
          <w:b/>
          <w:sz w:val="32"/>
          <w:szCs w:val="32"/>
        </w:rPr>
        <w:t>三、项目成果明细</w:t>
      </w:r>
    </w:p>
    <w:tbl>
      <w:tblPr>
        <w:tblStyle w:val="7"/>
        <w:tblW w:w="9214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1984"/>
        <w:gridCol w:w="709"/>
        <w:gridCol w:w="3827"/>
        <w:gridCol w:w="709"/>
        <w:gridCol w:w="1417"/>
      </w:tblGrid>
      <w:tr w14:paraId="75C3DB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568" w:type="dxa"/>
            <w:vAlign w:val="center"/>
          </w:tcPr>
          <w:p w14:paraId="0B03911D"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序号</w:t>
            </w:r>
          </w:p>
        </w:tc>
        <w:tc>
          <w:tcPr>
            <w:tcW w:w="1984" w:type="dxa"/>
            <w:vAlign w:val="center"/>
          </w:tcPr>
          <w:p w14:paraId="52BDCAA2"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成果名称</w:t>
            </w:r>
          </w:p>
        </w:tc>
        <w:tc>
          <w:tcPr>
            <w:tcW w:w="709" w:type="dxa"/>
            <w:vAlign w:val="center"/>
          </w:tcPr>
          <w:p w14:paraId="77019066"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成果形式</w:t>
            </w:r>
          </w:p>
        </w:tc>
        <w:tc>
          <w:tcPr>
            <w:tcW w:w="3827" w:type="dxa"/>
            <w:vAlign w:val="center"/>
          </w:tcPr>
          <w:p w14:paraId="6ED8148F"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著作和教材等</w:t>
            </w:r>
            <w:r>
              <w:rPr>
                <w:rFonts w:hint="default" w:ascii="Times New Roman" w:hAnsi="Times New Roman" w:eastAsia="宋体" w:cs="Times New Roman"/>
                <w:szCs w:val="21"/>
              </w:rPr>
              <w:t>出版社</w:t>
            </w:r>
            <w:r>
              <w:rPr>
                <w:rFonts w:hint="default" w:ascii="Times New Roman" w:hAnsi="Times New Roman" w:eastAsia="宋体" w:cs="Times New Roman"/>
                <w:szCs w:val="21"/>
              </w:rPr>
              <w:t>/</w:t>
            </w:r>
            <w:r>
              <w:rPr>
                <w:rFonts w:hint="default" w:ascii="Times New Roman" w:hAnsi="Times New Roman" w:eastAsia="宋体" w:cs="Times New Roman"/>
                <w:szCs w:val="21"/>
              </w:rPr>
              <w:t>出版年</w:t>
            </w:r>
          </w:p>
          <w:p w14:paraId="7398B010"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论文</w:t>
            </w:r>
            <w:r>
              <w:rPr>
                <w:rFonts w:hint="default" w:ascii="Times New Roman" w:hAnsi="Times New Roman" w:eastAsia="宋体" w:cs="Times New Roman"/>
                <w:szCs w:val="21"/>
              </w:rPr>
              <w:t>刊发</w:t>
            </w:r>
            <w:r>
              <w:rPr>
                <w:rFonts w:hint="default" w:ascii="Times New Roman" w:hAnsi="Times New Roman" w:eastAsia="宋体" w:cs="Times New Roman"/>
                <w:szCs w:val="21"/>
              </w:rPr>
              <w:t>期刊名/年</w:t>
            </w:r>
            <w:r>
              <w:rPr>
                <w:rFonts w:hint="default" w:ascii="Times New Roman" w:hAnsi="Times New Roman" w:eastAsia="宋体" w:cs="Times New Roman"/>
                <w:szCs w:val="21"/>
              </w:rPr>
              <w:t>期</w:t>
            </w:r>
          </w:p>
          <w:p w14:paraId="08BD60B5"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其他</w:t>
            </w:r>
          </w:p>
        </w:tc>
        <w:tc>
          <w:tcPr>
            <w:tcW w:w="709" w:type="dxa"/>
            <w:vAlign w:val="center"/>
          </w:tcPr>
          <w:p w14:paraId="7228432F"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检索</w:t>
            </w:r>
            <w:r>
              <w:rPr>
                <w:rFonts w:hint="default" w:ascii="Times New Roman" w:hAnsi="Times New Roman" w:eastAsia="宋体" w:cs="Times New Roman"/>
                <w:szCs w:val="21"/>
              </w:rPr>
              <w:t>情况</w:t>
            </w:r>
          </w:p>
        </w:tc>
        <w:tc>
          <w:tcPr>
            <w:tcW w:w="1417" w:type="dxa"/>
            <w:vAlign w:val="center"/>
          </w:tcPr>
          <w:p w14:paraId="1BAE9C72"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主要完成人</w:t>
            </w:r>
          </w:p>
        </w:tc>
      </w:tr>
      <w:tr w14:paraId="5AB865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568" w:type="dxa"/>
            <w:vAlign w:val="center"/>
          </w:tcPr>
          <w:p w14:paraId="274BCCB2">
            <w:pPr>
              <w:jc w:val="center"/>
              <w:rPr>
                <w:rFonts w:hint="default" w:ascii="Times New Roman" w:hAnsi="Times New Roman" w:eastAsia="宋体" w:cs="Times New Roman"/>
                <w:w w:val="90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w w:val="90"/>
                <w:szCs w:val="24"/>
              </w:rPr>
              <w:t>1</w:t>
            </w:r>
          </w:p>
        </w:tc>
        <w:tc>
          <w:tcPr>
            <w:tcW w:w="1984" w:type="dxa"/>
            <w:vAlign w:val="center"/>
          </w:tcPr>
          <w:p w14:paraId="73EB944F"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6F6AF7E0"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3827" w:type="dxa"/>
            <w:vAlign w:val="center"/>
          </w:tcPr>
          <w:p w14:paraId="552E4FB8"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2F7B2CC1"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3C11A258"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 w14:paraId="1A7BD4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68" w:type="dxa"/>
            <w:vAlign w:val="center"/>
          </w:tcPr>
          <w:p w14:paraId="4101741F">
            <w:pPr>
              <w:jc w:val="center"/>
              <w:rPr>
                <w:rFonts w:hint="default" w:ascii="Times New Roman" w:hAnsi="Times New Roman" w:eastAsia="宋体" w:cs="Times New Roman"/>
                <w:w w:val="90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w w:val="90"/>
                <w:szCs w:val="24"/>
              </w:rPr>
              <w:t>2</w:t>
            </w:r>
          </w:p>
        </w:tc>
        <w:tc>
          <w:tcPr>
            <w:tcW w:w="1984" w:type="dxa"/>
            <w:vAlign w:val="center"/>
          </w:tcPr>
          <w:p w14:paraId="20908D54"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64D7F660"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3827" w:type="dxa"/>
            <w:vAlign w:val="center"/>
          </w:tcPr>
          <w:p w14:paraId="4D210043"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6812ABD6"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35C60A2A"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 w14:paraId="72BF53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68" w:type="dxa"/>
            <w:vAlign w:val="center"/>
          </w:tcPr>
          <w:p w14:paraId="17D28181">
            <w:pPr>
              <w:jc w:val="center"/>
              <w:rPr>
                <w:rFonts w:hint="default" w:ascii="Times New Roman" w:hAnsi="Times New Roman" w:eastAsia="宋体" w:cs="Times New Roman"/>
                <w:w w:val="90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w w:val="90"/>
                <w:szCs w:val="24"/>
              </w:rPr>
              <w:t>3</w:t>
            </w:r>
          </w:p>
        </w:tc>
        <w:tc>
          <w:tcPr>
            <w:tcW w:w="1984" w:type="dxa"/>
            <w:vAlign w:val="center"/>
          </w:tcPr>
          <w:p w14:paraId="0D683110"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4036D26A"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3827" w:type="dxa"/>
            <w:vAlign w:val="center"/>
          </w:tcPr>
          <w:p w14:paraId="4F49538A"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0AE8F764"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56215BDC"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 w14:paraId="54BE3E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68" w:type="dxa"/>
            <w:vAlign w:val="center"/>
          </w:tcPr>
          <w:p w14:paraId="75B3982D">
            <w:pPr>
              <w:jc w:val="center"/>
              <w:rPr>
                <w:rFonts w:hint="default" w:ascii="Times New Roman" w:hAnsi="Times New Roman" w:eastAsia="宋体" w:cs="Times New Roman"/>
                <w:w w:val="90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w w:val="90"/>
                <w:szCs w:val="24"/>
              </w:rPr>
              <w:t>…</w:t>
            </w:r>
          </w:p>
        </w:tc>
        <w:tc>
          <w:tcPr>
            <w:tcW w:w="1984" w:type="dxa"/>
            <w:vAlign w:val="center"/>
          </w:tcPr>
          <w:p w14:paraId="2BD6C011"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34E70348"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3827" w:type="dxa"/>
            <w:vAlign w:val="center"/>
          </w:tcPr>
          <w:p w14:paraId="4047EF42"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7BE11737"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0F8453EE"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 w14:paraId="06E4EF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214" w:type="dxa"/>
            <w:gridSpan w:val="6"/>
            <w:vAlign w:val="center"/>
          </w:tcPr>
          <w:p w14:paraId="4155879D">
            <w:pPr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szCs w:val="21"/>
              </w:rPr>
              <w:t>检索情况</w:t>
            </w:r>
            <w:r>
              <w:rPr>
                <w:rFonts w:hint="default" w:ascii="Times New Roman" w:hAnsi="Times New Roman" w:cs="Times New Roman"/>
                <w:b/>
                <w:szCs w:val="21"/>
              </w:rPr>
              <w:t>：</w:t>
            </w:r>
            <w:r>
              <w:rPr>
                <w:rFonts w:hint="default" w:ascii="Times New Roman" w:hAnsi="Times New Roman" w:cs="Times New Roman"/>
                <w:szCs w:val="21"/>
              </w:rPr>
              <w:t>SCI、SSCI、A&amp;HCI、EI、CSSCI（不含扩展版</w:t>
            </w:r>
            <w:r>
              <w:rPr>
                <w:rFonts w:hint="default" w:ascii="Times New Roman" w:hAnsi="Times New Roman" w:cs="Times New Roman"/>
                <w:szCs w:val="21"/>
              </w:rPr>
              <w:t>和增刊</w:t>
            </w:r>
            <w:r>
              <w:rPr>
                <w:rFonts w:hint="default" w:ascii="Times New Roman" w:hAnsi="Times New Roman" w:cs="Times New Roman"/>
                <w:szCs w:val="21"/>
              </w:rPr>
              <w:t>）、C</w:t>
            </w:r>
            <w:r>
              <w:rPr>
                <w:rFonts w:hint="default" w:ascii="Times New Roman" w:hAnsi="Times New Roman" w:cs="Times New Roman"/>
                <w:szCs w:val="21"/>
              </w:rPr>
              <w:t>SCD</w:t>
            </w:r>
            <w:r>
              <w:rPr>
                <w:rFonts w:hint="default" w:ascii="Times New Roman" w:hAnsi="Times New Roman" w:cs="Times New Roman"/>
                <w:szCs w:val="21"/>
              </w:rPr>
              <w:t>（核心</w:t>
            </w:r>
            <w:r>
              <w:rPr>
                <w:rFonts w:hint="default" w:ascii="Times New Roman" w:hAnsi="Times New Roman" w:cs="Times New Roman"/>
                <w:szCs w:val="21"/>
              </w:rPr>
              <w:t>库收录期刊，不含增刊</w:t>
            </w:r>
            <w:r>
              <w:rPr>
                <w:rFonts w:hint="default" w:ascii="Times New Roman" w:hAnsi="Times New Roman" w:cs="Times New Roman"/>
                <w:szCs w:val="21"/>
              </w:rPr>
              <w:t>）、中文核心（不含</w:t>
            </w:r>
            <w:r>
              <w:rPr>
                <w:rFonts w:hint="default" w:ascii="Times New Roman" w:hAnsi="Times New Roman" w:cs="Times New Roman"/>
                <w:szCs w:val="21"/>
              </w:rPr>
              <w:t>增刊</w:t>
            </w:r>
            <w:r>
              <w:rPr>
                <w:rFonts w:hint="default" w:ascii="Times New Roman" w:hAnsi="Times New Roman" w:cs="Times New Roman"/>
                <w:szCs w:val="21"/>
              </w:rPr>
              <w:t>）等。</w:t>
            </w:r>
          </w:p>
          <w:p w14:paraId="557C67AD">
            <w:pPr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szCs w:val="21"/>
              </w:rPr>
              <w:t>说明</w:t>
            </w:r>
            <w:r>
              <w:rPr>
                <w:rFonts w:hint="default" w:ascii="Times New Roman" w:hAnsi="Times New Roman" w:cs="Times New Roman"/>
                <w:b/>
                <w:szCs w:val="21"/>
              </w:rPr>
              <w:t>：</w:t>
            </w:r>
            <w:r>
              <w:rPr>
                <w:rFonts w:hint="default" w:ascii="Times New Roman" w:hAnsi="Times New Roman" w:cs="Times New Roman"/>
                <w:szCs w:val="21"/>
              </w:rPr>
              <w:t>①勿列与</w:t>
            </w:r>
            <w:r>
              <w:rPr>
                <w:rFonts w:hint="default" w:ascii="Times New Roman" w:hAnsi="Times New Roman" w:cs="Times New Roman"/>
                <w:szCs w:val="21"/>
              </w:rPr>
              <w:t>项目无关成果</w:t>
            </w:r>
            <w:r>
              <w:rPr>
                <w:rFonts w:hint="default" w:ascii="Times New Roman" w:hAnsi="Times New Roman" w:cs="Times New Roman"/>
                <w:szCs w:val="21"/>
              </w:rPr>
              <w:t>；②SCI、SSCI、A&amp;HCI、EI收录论文须提供收录证明原件；④填写格式</w:t>
            </w:r>
            <w:r>
              <w:rPr>
                <w:rFonts w:hint="default" w:ascii="Times New Roman" w:hAnsi="Times New Roman" w:cs="Times New Roman"/>
                <w:szCs w:val="21"/>
              </w:rPr>
              <w:t>参考范例</w:t>
            </w:r>
            <w:r>
              <w:rPr>
                <w:rFonts w:hint="default" w:ascii="Times New Roman" w:hAnsi="Times New Roman" w:cs="Times New Roman"/>
                <w:szCs w:val="21"/>
              </w:rPr>
              <w:t xml:space="preserve">。 </w:t>
            </w:r>
          </w:p>
        </w:tc>
      </w:tr>
    </w:tbl>
    <w:p w14:paraId="4864E758">
      <w:pPr>
        <w:snapToGrid w:val="0"/>
        <w:spacing w:before="312" w:beforeLines="100" w:after="156" w:afterLines="50" w:line="453" w:lineRule="atLeast"/>
        <w:jc w:val="left"/>
        <w:rPr>
          <w:rFonts w:hint="default" w:ascii="Times New Roman" w:hAnsi="Times New Roman" w:eastAsia="宋体" w:cs="Times New Roman"/>
          <w:b/>
          <w:sz w:val="32"/>
          <w:szCs w:val="32"/>
        </w:rPr>
      </w:pPr>
      <w:r>
        <w:rPr>
          <w:rFonts w:hint="default" w:ascii="Times New Roman" w:hAnsi="Times New Roman" w:eastAsia="宋体" w:cs="Times New Roman"/>
          <w:b/>
          <w:sz w:val="32"/>
          <w:szCs w:val="32"/>
        </w:rPr>
        <w:t>四、项目验收意见</w:t>
      </w:r>
    </w:p>
    <w:tbl>
      <w:tblPr>
        <w:tblStyle w:val="7"/>
        <w:tblW w:w="9214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4"/>
      </w:tblGrid>
      <w:tr w14:paraId="4CA7E6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4" w:hRule="atLeast"/>
        </w:trPr>
        <w:tc>
          <w:tcPr>
            <w:tcW w:w="9214" w:type="dxa"/>
          </w:tcPr>
          <w:p w14:paraId="5222050A">
            <w:pPr>
              <w:rPr>
                <w:rFonts w:hint="default" w:ascii="Times New Roman" w:hAnsi="Times New Roman" w:eastAsia="宋体" w:cs="Times New Roman"/>
                <w:spacing w:val="15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学校验收意见</w:t>
            </w:r>
            <w:r>
              <w:rPr>
                <w:rFonts w:hint="default" w:ascii="Times New Roman" w:hAnsi="Times New Roman" w:eastAsia="宋体" w:cs="Times New Roman"/>
                <w:spacing w:val="15"/>
                <w:kern w:val="0"/>
                <w:sz w:val="24"/>
                <w:szCs w:val="24"/>
              </w:rPr>
              <w:t>（对项目</w:t>
            </w:r>
            <w:r>
              <w:rPr>
                <w:rFonts w:hint="default" w:ascii="Times New Roman" w:hAnsi="Times New Roman" w:eastAsia="宋体" w:cs="Times New Roman"/>
                <w:spacing w:val="15"/>
                <w:kern w:val="0"/>
                <w:sz w:val="24"/>
                <w:szCs w:val="24"/>
              </w:rPr>
              <w:t>完成情况、</w:t>
            </w:r>
            <w:r>
              <w:rPr>
                <w:rFonts w:hint="default" w:ascii="Times New Roman" w:hAnsi="Times New Roman" w:eastAsia="宋体" w:cs="Times New Roman"/>
                <w:spacing w:val="15"/>
                <w:kern w:val="0"/>
                <w:sz w:val="24"/>
                <w:szCs w:val="24"/>
              </w:rPr>
              <w:t>研究成果、实践效果</w:t>
            </w:r>
            <w:r>
              <w:rPr>
                <w:rFonts w:hint="default" w:ascii="Times New Roman" w:hAnsi="Times New Roman" w:eastAsia="宋体" w:cs="Times New Roman"/>
                <w:spacing w:val="15"/>
                <w:kern w:val="0"/>
                <w:sz w:val="24"/>
                <w:szCs w:val="24"/>
              </w:rPr>
              <w:t>及</w:t>
            </w:r>
            <w:r>
              <w:rPr>
                <w:rFonts w:hint="default" w:ascii="Times New Roman" w:hAnsi="Times New Roman" w:eastAsia="宋体" w:cs="Times New Roman"/>
                <w:spacing w:val="15"/>
                <w:kern w:val="0"/>
                <w:sz w:val="24"/>
                <w:szCs w:val="24"/>
              </w:rPr>
              <w:t>推广应用价值进行评价</w:t>
            </w:r>
            <w:r>
              <w:rPr>
                <w:rFonts w:hint="default" w:ascii="Times New Roman" w:hAnsi="Times New Roman" w:eastAsia="宋体" w:cs="Times New Roman"/>
                <w:spacing w:val="15"/>
                <w:kern w:val="0"/>
                <w:sz w:val="24"/>
                <w:szCs w:val="24"/>
              </w:rPr>
              <w:t>，</w:t>
            </w:r>
            <w:r>
              <w:rPr>
                <w:rFonts w:hint="default" w:ascii="Times New Roman" w:hAnsi="Times New Roman" w:eastAsia="宋体" w:cs="Times New Roman"/>
                <w:spacing w:val="15"/>
                <w:kern w:val="0"/>
                <w:sz w:val="24"/>
                <w:szCs w:val="24"/>
              </w:rPr>
              <w:t>可另附页）</w:t>
            </w:r>
          </w:p>
          <w:p w14:paraId="5614683F">
            <w:pPr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  <w:p w14:paraId="24279C52"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  <w:p w14:paraId="6E02D25F"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  <w:p w14:paraId="1BC7F349"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 xml:space="preserve">  </w:t>
            </w:r>
          </w:p>
          <w:p w14:paraId="490F7F9D"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  <w:p w14:paraId="2A6D66C7"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  <w:p w14:paraId="409D38FC"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  <w:p w14:paraId="1F351824"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  <w:p w14:paraId="196A7514"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  <w:p w14:paraId="491E3E65"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 xml:space="preserve">                   主管校领导（签字）：   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 xml:space="preserve">  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 xml:space="preserve">            （学校公章）</w:t>
            </w:r>
          </w:p>
          <w:p w14:paraId="30FB8AFB"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  <w:p w14:paraId="2038E726">
            <w:pPr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  <w:p w14:paraId="321C26D6">
            <w:pPr>
              <w:jc w:val="righ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 xml:space="preserve">                            年   月   日</w:t>
            </w:r>
          </w:p>
        </w:tc>
      </w:tr>
      <w:tr w14:paraId="24A72B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0" w:hRule="atLeast"/>
        </w:trPr>
        <w:tc>
          <w:tcPr>
            <w:tcW w:w="9214" w:type="dxa"/>
          </w:tcPr>
          <w:p w14:paraId="5C0531F3">
            <w:pPr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省教育厅验收意见</w:t>
            </w:r>
          </w:p>
          <w:p w14:paraId="238C2B63">
            <w:pPr>
              <w:jc w:val="righ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  <w:p w14:paraId="3CD6DEAF">
            <w:pPr>
              <w:jc w:val="righ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  <w:p w14:paraId="406D68A0">
            <w:pPr>
              <w:jc w:val="righ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  <w:p w14:paraId="27E842EF">
            <w:pPr>
              <w:jc w:val="righ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  <w:p w14:paraId="41649655">
            <w:pPr>
              <w:jc w:val="righ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  <w:p w14:paraId="17D00E34">
            <w:pPr>
              <w:jc w:val="righ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  <w:p w14:paraId="2D06DE5C">
            <w:pPr>
              <w:jc w:val="righ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 xml:space="preserve"> </w:t>
            </w:r>
          </w:p>
          <w:p w14:paraId="1D3D3C31">
            <w:pPr>
              <w:jc w:val="righ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年   月   日</w:t>
            </w:r>
          </w:p>
        </w:tc>
      </w:tr>
    </w:tbl>
    <w:p w14:paraId="4170F6D6">
      <w:pPr>
        <w:pStyle w:val="2"/>
        <w:spacing w:before="0" w:beforeLines="0" w:after="0" w:afterLines="0" w:line="180" w:lineRule="exact"/>
        <w:ind w:firstLine="0"/>
        <w:jc w:val="left"/>
        <w:rPr>
          <w:rFonts w:hint="default" w:ascii="Times New Roman" w:hAnsi="Times New Roman" w:eastAsia="仿宋_GB2312" w:cs="Times New Roman"/>
          <w:sz w:val="10"/>
          <w:szCs w:val="10"/>
        </w:rPr>
      </w:pPr>
    </w:p>
    <w:sectPr>
      <w:pgSz w:w="11906" w:h="16838"/>
      <w:pgMar w:top="1474" w:right="1474" w:bottom="1474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929072705"/>
    </w:sdtPr>
    <w:sdtContent>
      <w:p w14:paraId="06CEE145">
        <w:pPr>
          <w:pStyle w:val="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5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66F8D8">
    <w:pPr>
      <w:pStyle w:val="4"/>
      <w:framePr w:wrap="around" w:vAnchor="text" w:hAnchor="margin" w:xAlign="outside" w:y="1"/>
      <w:ind w:left="210" w:leftChars="100"/>
      <w:rPr>
        <w:rStyle w:val="10"/>
        <w:sz w:val="28"/>
        <w:szCs w:val="28"/>
      </w:rPr>
    </w:pPr>
    <w:r>
      <w:rPr>
        <w:rStyle w:val="10"/>
        <w:rFonts w:hint="eastAsia"/>
        <w:sz w:val="28"/>
        <w:szCs w:val="28"/>
      </w:rPr>
      <w:t>－</w:t>
    </w:r>
    <w:r>
      <w:rPr>
        <w:rStyle w:val="10"/>
        <w:sz w:val="28"/>
        <w:szCs w:val="28"/>
      </w:rPr>
      <w:fldChar w:fldCharType="begin"/>
    </w:r>
    <w:r>
      <w:rPr>
        <w:rStyle w:val="10"/>
        <w:sz w:val="28"/>
        <w:szCs w:val="28"/>
      </w:rPr>
      <w:instrText xml:space="preserve">PAGE  </w:instrText>
    </w:r>
    <w:r>
      <w:rPr>
        <w:rStyle w:val="10"/>
        <w:sz w:val="28"/>
        <w:szCs w:val="28"/>
      </w:rPr>
      <w:fldChar w:fldCharType="separate"/>
    </w:r>
    <w:r>
      <w:rPr>
        <w:rStyle w:val="10"/>
        <w:rFonts w:hint="eastAsia"/>
        <w:sz w:val="28"/>
        <w:szCs w:val="28"/>
      </w:rPr>
      <w:t>２</w:t>
    </w:r>
    <w:r>
      <w:rPr>
        <w:rStyle w:val="10"/>
        <w:sz w:val="28"/>
        <w:szCs w:val="28"/>
      </w:rPr>
      <w:fldChar w:fldCharType="end"/>
    </w:r>
    <w:r>
      <w:rPr>
        <w:rStyle w:val="10"/>
        <w:rFonts w:hint="eastAsia"/>
        <w:sz w:val="28"/>
        <w:szCs w:val="28"/>
      </w:rPr>
      <w:t>－</w:t>
    </w:r>
  </w:p>
  <w:p w14:paraId="2163C316">
    <w:pPr>
      <w:pStyle w:val="4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g5NzBiMjJjYWZhMGY3YWU3NWRiNzQ3ZDM5NmM4YzUifQ=="/>
  </w:docVars>
  <w:rsids>
    <w:rsidRoot w:val="00012CEB"/>
    <w:rsid w:val="00012CEB"/>
    <w:rsid w:val="000604B3"/>
    <w:rsid w:val="000F78DF"/>
    <w:rsid w:val="00132FA7"/>
    <w:rsid w:val="001E6D8B"/>
    <w:rsid w:val="002E7EFF"/>
    <w:rsid w:val="003400E4"/>
    <w:rsid w:val="00340D29"/>
    <w:rsid w:val="003853B6"/>
    <w:rsid w:val="005A45D6"/>
    <w:rsid w:val="005B6E47"/>
    <w:rsid w:val="005D4EEA"/>
    <w:rsid w:val="006A4768"/>
    <w:rsid w:val="006B0B21"/>
    <w:rsid w:val="006B24C5"/>
    <w:rsid w:val="00724CB5"/>
    <w:rsid w:val="007370BE"/>
    <w:rsid w:val="0077450C"/>
    <w:rsid w:val="007D0AC8"/>
    <w:rsid w:val="00843B02"/>
    <w:rsid w:val="00850DAD"/>
    <w:rsid w:val="008B5992"/>
    <w:rsid w:val="008C4A43"/>
    <w:rsid w:val="00953FC3"/>
    <w:rsid w:val="00965AC3"/>
    <w:rsid w:val="00980268"/>
    <w:rsid w:val="009A25F4"/>
    <w:rsid w:val="009C31BE"/>
    <w:rsid w:val="009C7042"/>
    <w:rsid w:val="00A04F5B"/>
    <w:rsid w:val="00A1565E"/>
    <w:rsid w:val="00A157AF"/>
    <w:rsid w:val="00A55F55"/>
    <w:rsid w:val="00AC6461"/>
    <w:rsid w:val="00B04862"/>
    <w:rsid w:val="00B54C5A"/>
    <w:rsid w:val="00B74EEE"/>
    <w:rsid w:val="00BC53E9"/>
    <w:rsid w:val="00BD116E"/>
    <w:rsid w:val="00BF514C"/>
    <w:rsid w:val="00C97D4C"/>
    <w:rsid w:val="00D26735"/>
    <w:rsid w:val="00DC70AE"/>
    <w:rsid w:val="00DF32BD"/>
    <w:rsid w:val="00E03A29"/>
    <w:rsid w:val="00E53606"/>
    <w:rsid w:val="00EF0C0A"/>
    <w:rsid w:val="00F132F3"/>
    <w:rsid w:val="00F33E32"/>
    <w:rsid w:val="00F80DF8"/>
    <w:rsid w:val="00FC2B53"/>
    <w:rsid w:val="02BF6931"/>
    <w:rsid w:val="066A578E"/>
    <w:rsid w:val="30915A7F"/>
    <w:rsid w:val="37FA19E6"/>
    <w:rsid w:val="45657499"/>
    <w:rsid w:val="45BB7635"/>
    <w:rsid w:val="51DF67E3"/>
    <w:rsid w:val="734954DB"/>
    <w:rsid w:val="764C2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5"/>
    <w:autoRedefine/>
    <w:qFormat/>
    <w:uiPriority w:val="9"/>
    <w:pPr>
      <w:spacing w:before="156" w:beforeLines="50" w:after="156" w:afterLines="50" w:line="520" w:lineRule="exact"/>
      <w:ind w:firstLine="601"/>
      <w:outlineLvl w:val="0"/>
    </w:pPr>
    <w:rPr>
      <w:rFonts w:ascii="华文中宋" w:hAnsi="华文中宋" w:eastAsia="华文中宋"/>
      <w:sz w:val="32"/>
      <w:szCs w:val="32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6"/>
    <w:autoRedefine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itle"/>
    <w:basedOn w:val="1"/>
    <w:next w:val="1"/>
    <w:link w:val="14"/>
    <w:qFormat/>
    <w:uiPriority w:val="10"/>
    <w:pPr>
      <w:spacing w:before="240" w:after="240"/>
      <w:jc w:val="center"/>
      <w:outlineLvl w:val="0"/>
    </w:pPr>
    <w:rPr>
      <w:rFonts w:ascii="华文中宋" w:hAnsi="华文中宋" w:eastAsia="华文中宋" w:cstheme="majorBidi"/>
      <w:b/>
      <w:bCs/>
      <w:sz w:val="44"/>
      <w:szCs w:val="44"/>
    </w:rPr>
  </w:style>
  <w:style w:type="table" w:styleId="8">
    <w:name w:val="Table Grid"/>
    <w:basedOn w:val="7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autoRedefine/>
    <w:qFormat/>
    <w:uiPriority w:val="0"/>
  </w:style>
  <w:style w:type="character" w:styleId="11">
    <w:name w:val="Hyperlink"/>
    <w:basedOn w:val="9"/>
    <w:autoRedefine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2">
    <w:name w:val="页眉 字符"/>
    <w:basedOn w:val="9"/>
    <w:link w:val="5"/>
    <w:autoRedefine/>
    <w:qFormat/>
    <w:uiPriority w:val="99"/>
    <w:rPr>
      <w:sz w:val="18"/>
      <w:szCs w:val="18"/>
    </w:rPr>
  </w:style>
  <w:style w:type="character" w:customStyle="1" w:styleId="13">
    <w:name w:val="页脚 字符"/>
    <w:basedOn w:val="9"/>
    <w:link w:val="4"/>
    <w:qFormat/>
    <w:uiPriority w:val="99"/>
    <w:rPr>
      <w:sz w:val="18"/>
      <w:szCs w:val="18"/>
    </w:rPr>
  </w:style>
  <w:style w:type="character" w:customStyle="1" w:styleId="14">
    <w:name w:val="标题 字符"/>
    <w:basedOn w:val="9"/>
    <w:link w:val="6"/>
    <w:autoRedefine/>
    <w:qFormat/>
    <w:uiPriority w:val="10"/>
    <w:rPr>
      <w:rFonts w:ascii="华文中宋" w:hAnsi="华文中宋" w:eastAsia="华文中宋" w:cstheme="majorBidi"/>
      <w:b/>
      <w:bCs/>
      <w:sz w:val="44"/>
      <w:szCs w:val="44"/>
    </w:rPr>
  </w:style>
  <w:style w:type="character" w:customStyle="1" w:styleId="15">
    <w:name w:val="标题 1 字符"/>
    <w:basedOn w:val="9"/>
    <w:link w:val="2"/>
    <w:autoRedefine/>
    <w:qFormat/>
    <w:uiPriority w:val="9"/>
    <w:rPr>
      <w:rFonts w:ascii="华文中宋" w:hAnsi="华文中宋" w:eastAsia="华文中宋"/>
      <w:sz w:val="32"/>
      <w:szCs w:val="32"/>
    </w:rPr>
  </w:style>
  <w:style w:type="character" w:customStyle="1" w:styleId="16">
    <w:name w:val="批注框文本 字符"/>
    <w:basedOn w:val="9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3A571F-7A57-4956-8F98-81A6E23AA7F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5</Pages>
  <Words>519</Words>
  <Characters>553</Characters>
  <Lines>7</Lines>
  <Paragraphs>2</Paragraphs>
  <TotalTime>220</TotalTime>
  <ScaleCrop>false</ScaleCrop>
  <LinksUpToDate>false</LinksUpToDate>
  <CharactersWithSpaces>787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2017-03-14T07:02:00Z</dcterms:created>
  <dc:creator>闫明明</dc:creator>
  <cp:lastModifiedBy>赵阳</cp:lastModifiedBy>
  <cp:lastPrinted>2017-03-14T07:16:00Z</cp:lastPrinted>
  <dcterms:modified xsi:type="dcterms:W3CDTF">2026-07-13T02:46:55Z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6BD4005A0C50475585AC71B561F58996</vt:lpwstr>
  </property>
  <property fmtid="{D5CDD505-2E9C-101B-9397-08002B2CF9AE}" pid="4" name="KSOTemplateDocerSaveRecord">
    <vt:lpwstr>eyJoZGlkIjoiYmQ3NjQxYmZmN2ZkODIxYWNiNTEzMzQyMTZmNzQ1MmMiLCJ1c2VySWQiOiI0NTMyODg0MzcifQ==</vt:lpwstr>
  </property>
</Properties>
</file>